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21"/>
        <w:tblW w:w="10300" w:type="dxa"/>
        <w:tblLook w:val="04A0" w:firstRow="1" w:lastRow="0" w:firstColumn="1" w:lastColumn="0" w:noHBand="0" w:noVBand="1"/>
      </w:tblPr>
      <w:tblGrid>
        <w:gridCol w:w="4658"/>
        <w:gridCol w:w="5642"/>
      </w:tblGrid>
      <w:tr w:rsidR="001C304D" w:rsidRPr="00FD116A" w:rsidTr="000546C7">
        <w:tc>
          <w:tcPr>
            <w:tcW w:w="4658" w:type="dxa"/>
          </w:tcPr>
          <w:p w:rsidR="001C304D" w:rsidRPr="00604314" w:rsidRDefault="001C304D" w:rsidP="000546C7">
            <w:pPr>
              <w:rPr>
                <w:bCs/>
                <w:iCs/>
                <w:szCs w:val="28"/>
              </w:rPr>
            </w:pPr>
            <w:bookmarkStart w:id="0" w:name="_Toc69728948"/>
            <w:bookmarkStart w:id="1" w:name="_Toc57314623"/>
            <w:bookmarkStart w:id="2" w:name="_Toc133917280"/>
          </w:p>
          <w:p w:rsidR="001C304D" w:rsidRPr="00C20DF6" w:rsidRDefault="001C304D" w:rsidP="000546C7">
            <w:pPr>
              <w:jc w:val="center"/>
              <w:outlineLvl w:val="0"/>
              <w:rPr>
                <w:b/>
                <w:bCs/>
                <w:szCs w:val="26"/>
              </w:rPr>
            </w:pPr>
          </w:p>
        </w:tc>
        <w:tc>
          <w:tcPr>
            <w:tcW w:w="5642" w:type="dxa"/>
          </w:tcPr>
          <w:p w:rsidR="001C304D" w:rsidRPr="00FD116A" w:rsidRDefault="001C304D" w:rsidP="001C304D">
            <w:pPr>
              <w:spacing w:line="240" w:lineRule="auto"/>
              <w:jc w:val="right"/>
              <w:rPr>
                <w:b/>
                <w:bCs/>
                <w:iCs/>
                <w:szCs w:val="28"/>
              </w:rPr>
            </w:pPr>
            <w:r w:rsidRPr="00FD116A">
              <w:rPr>
                <w:b/>
                <w:bCs/>
                <w:iCs/>
                <w:szCs w:val="28"/>
              </w:rPr>
              <w:t>Утверждаю</w:t>
            </w:r>
          </w:p>
          <w:p w:rsidR="001C304D" w:rsidRDefault="001C304D" w:rsidP="001C304D">
            <w:pPr>
              <w:shd w:val="solid" w:color="FFFFFF" w:fill="FFFFFF"/>
              <w:spacing w:line="240" w:lineRule="auto"/>
              <w:jc w:val="right"/>
              <w:rPr>
                <w:bCs/>
                <w:iCs/>
                <w:szCs w:val="28"/>
              </w:rPr>
            </w:pPr>
            <w:r w:rsidRPr="00E23C10">
              <w:rPr>
                <w:bCs/>
                <w:iCs/>
                <w:szCs w:val="28"/>
              </w:rPr>
              <w:t>Заместител</w:t>
            </w:r>
            <w:r>
              <w:rPr>
                <w:bCs/>
                <w:iCs/>
                <w:szCs w:val="28"/>
              </w:rPr>
              <w:t>ь</w:t>
            </w:r>
            <w:r w:rsidRPr="00E23C10">
              <w:rPr>
                <w:bCs/>
                <w:iCs/>
                <w:szCs w:val="28"/>
              </w:rPr>
              <w:t xml:space="preserve"> директора по техническим вопросам - главный инженер филиала </w:t>
            </w:r>
          </w:p>
          <w:p w:rsidR="001C304D" w:rsidRPr="00E23C10" w:rsidRDefault="001C304D" w:rsidP="001C304D">
            <w:pPr>
              <w:shd w:val="solid" w:color="FFFFFF" w:fill="FFFFFF"/>
              <w:spacing w:line="240" w:lineRule="auto"/>
              <w:jc w:val="right"/>
              <w:rPr>
                <w:bCs/>
                <w:iCs/>
                <w:szCs w:val="28"/>
              </w:rPr>
            </w:pPr>
            <w:r w:rsidRPr="00E23C10">
              <w:rPr>
                <w:bCs/>
                <w:iCs/>
                <w:szCs w:val="28"/>
              </w:rPr>
              <w:t xml:space="preserve">ОАО «МРСК Центра» – «Смоленскэнерго»  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D7738B" w:rsidRDefault="001C304D" w:rsidP="001C304D">
            <w:pPr>
              <w:spacing w:line="240" w:lineRule="auto"/>
              <w:jc w:val="right"/>
              <w:rPr>
                <w:u w:val="single"/>
              </w:rPr>
            </w:pPr>
            <w:r w:rsidRPr="00FD116A">
              <w:rPr>
                <w:bCs/>
                <w:iCs/>
                <w:szCs w:val="28"/>
              </w:rPr>
              <w:t>______________</w:t>
            </w:r>
            <w:r>
              <w:rPr>
                <w:bCs/>
                <w:iCs/>
                <w:szCs w:val="28"/>
              </w:rPr>
              <w:t xml:space="preserve"> </w:t>
            </w:r>
            <w:r w:rsidRPr="00E23C10">
              <w:rPr>
                <w:szCs w:val="28"/>
              </w:rPr>
              <w:t>Н.П. Киреенко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>«_____»________________201</w:t>
            </w:r>
            <w:r>
              <w:rPr>
                <w:bCs/>
                <w:iCs/>
                <w:szCs w:val="28"/>
              </w:rPr>
              <w:t>2</w:t>
            </w:r>
            <w:r w:rsidRPr="00FD116A">
              <w:rPr>
                <w:bCs/>
                <w:iCs/>
                <w:szCs w:val="28"/>
              </w:rPr>
              <w:t>г.</w:t>
            </w:r>
          </w:p>
          <w:p w:rsidR="001C304D" w:rsidRPr="00FD116A" w:rsidRDefault="001C304D" w:rsidP="001C304D">
            <w:pPr>
              <w:spacing w:line="240" w:lineRule="auto"/>
              <w:jc w:val="center"/>
              <w:outlineLvl w:val="0"/>
              <w:rPr>
                <w:b/>
                <w:bCs/>
                <w:szCs w:val="26"/>
              </w:rPr>
            </w:pPr>
          </w:p>
        </w:tc>
      </w:tr>
    </w:tbl>
    <w:p w:rsidR="001A2292" w:rsidRDefault="001A2292" w:rsidP="0099467C">
      <w:pPr>
        <w:jc w:val="center"/>
        <w:outlineLvl w:val="0"/>
        <w:rPr>
          <w:szCs w:val="28"/>
          <w:lang w:val="en-US"/>
        </w:rPr>
      </w:pPr>
    </w:p>
    <w:p w:rsidR="001C304D" w:rsidRDefault="001C304D" w:rsidP="0099467C">
      <w:pPr>
        <w:jc w:val="center"/>
        <w:outlineLvl w:val="0"/>
        <w:rPr>
          <w:szCs w:val="28"/>
          <w:lang w:val="en-US"/>
        </w:rPr>
      </w:pPr>
    </w:p>
    <w:p w:rsidR="001C304D" w:rsidRDefault="001C304D" w:rsidP="0099467C">
      <w:pPr>
        <w:jc w:val="center"/>
        <w:outlineLvl w:val="0"/>
        <w:rPr>
          <w:szCs w:val="28"/>
          <w:lang w:val="en-US"/>
        </w:rPr>
      </w:pPr>
    </w:p>
    <w:p w:rsidR="001C304D" w:rsidRPr="001C304D" w:rsidRDefault="001C304D" w:rsidP="0099467C">
      <w:pPr>
        <w:jc w:val="center"/>
        <w:outlineLvl w:val="0"/>
        <w:rPr>
          <w:szCs w:val="28"/>
          <w:lang w:val="en-US"/>
        </w:rPr>
      </w:pPr>
    </w:p>
    <w:p w:rsidR="006F51A7" w:rsidRDefault="006F51A7" w:rsidP="0099467C">
      <w:pPr>
        <w:jc w:val="center"/>
        <w:outlineLvl w:val="0"/>
        <w:rPr>
          <w:szCs w:val="28"/>
        </w:rPr>
      </w:pPr>
    </w:p>
    <w:p w:rsidR="006F51A7" w:rsidRDefault="006F51A7" w:rsidP="0099467C">
      <w:pPr>
        <w:jc w:val="center"/>
        <w:outlineLvl w:val="0"/>
        <w:rPr>
          <w:szCs w:val="28"/>
        </w:rPr>
      </w:pPr>
    </w:p>
    <w:p w:rsidR="001A2292" w:rsidRDefault="00BB0B54" w:rsidP="00BC789D">
      <w:pPr>
        <w:pStyle w:val="11"/>
      </w:pPr>
      <w:r>
        <w:t>Техническое Задание</w:t>
      </w:r>
    </w:p>
    <w:p w:rsidR="005F134E" w:rsidRDefault="00297C34" w:rsidP="00D70B57">
      <w:pPr>
        <w:jc w:val="center"/>
        <w:rPr>
          <w:bCs/>
          <w:szCs w:val="28"/>
        </w:rPr>
      </w:pPr>
      <w:r w:rsidRPr="00C31C07">
        <w:rPr>
          <w:szCs w:val="28"/>
        </w:rPr>
        <w:t xml:space="preserve">на </w:t>
      </w:r>
      <w:r w:rsidR="00D70B57" w:rsidRPr="00C31C07">
        <w:rPr>
          <w:szCs w:val="28"/>
        </w:rPr>
        <w:t xml:space="preserve">оказание услуг по ремонту </w:t>
      </w:r>
      <w:r w:rsidR="005F134E">
        <w:rPr>
          <w:szCs w:val="28"/>
        </w:rPr>
        <w:t xml:space="preserve">телекоммуникационного </w:t>
      </w:r>
      <w:r w:rsidR="00675F72">
        <w:rPr>
          <w:bCs/>
          <w:szCs w:val="28"/>
        </w:rPr>
        <w:t xml:space="preserve">оборудования </w:t>
      </w:r>
    </w:p>
    <w:p w:rsidR="00297C34" w:rsidRPr="00C31C07" w:rsidRDefault="00C31C07" w:rsidP="00D70B57">
      <w:pPr>
        <w:jc w:val="center"/>
        <w:rPr>
          <w:szCs w:val="28"/>
        </w:rPr>
      </w:pPr>
      <w:r>
        <w:rPr>
          <w:szCs w:val="28"/>
        </w:rPr>
        <w:t xml:space="preserve"> </w:t>
      </w:r>
      <w:r w:rsidR="00D70B57" w:rsidRPr="00C31C07">
        <w:rPr>
          <w:szCs w:val="28"/>
        </w:rPr>
        <w:t xml:space="preserve">для </w:t>
      </w:r>
      <w:r w:rsidR="00297C34" w:rsidRPr="00C31C07">
        <w:rPr>
          <w:szCs w:val="28"/>
        </w:rPr>
        <w:t>нужд ф</w:t>
      </w:r>
      <w:r w:rsidR="000D4DA7" w:rsidRPr="00C31C07">
        <w:rPr>
          <w:szCs w:val="28"/>
        </w:rPr>
        <w:t xml:space="preserve">илиала </w:t>
      </w:r>
      <w:r w:rsidR="00297C34" w:rsidRPr="00C31C07">
        <w:rPr>
          <w:szCs w:val="28"/>
        </w:rPr>
        <w:t>ОАО «МРСК Центра» - «Смоленскэнерго»</w:t>
      </w:r>
    </w:p>
    <w:p w:rsidR="0099467C" w:rsidRPr="001C304D" w:rsidRDefault="0099467C" w:rsidP="006F51A7">
      <w:pPr>
        <w:jc w:val="center"/>
        <w:rPr>
          <w:b/>
          <w:sz w:val="26"/>
          <w:szCs w:val="26"/>
        </w:rPr>
      </w:pPr>
    </w:p>
    <w:p w:rsidR="001C304D" w:rsidRPr="004E608F" w:rsidRDefault="001C304D" w:rsidP="006F51A7">
      <w:pPr>
        <w:jc w:val="center"/>
        <w:rPr>
          <w:szCs w:val="28"/>
        </w:rPr>
      </w:pPr>
      <w:r w:rsidRPr="004E608F">
        <w:rPr>
          <w:szCs w:val="28"/>
        </w:rPr>
        <w:t>на      листах</w:t>
      </w: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tbl>
      <w:tblPr>
        <w:tblpPr w:leftFromText="180" w:rightFromText="180" w:vertAnchor="text" w:horzAnchor="margin" w:tblpY="496"/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1C304D" w:rsidRPr="00FD116A" w:rsidTr="000546C7">
        <w:trPr>
          <w:trHeight w:val="2410"/>
        </w:trPr>
        <w:tc>
          <w:tcPr>
            <w:tcW w:w="4928" w:type="dxa"/>
          </w:tcPr>
          <w:p w:rsidR="001C304D" w:rsidRPr="001C304D" w:rsidRDefault="001C304D" w:rsidP="001C304D">
            <w:pPr>
              <w:rPr>
                <w:b/>
                <w:bCs/>
                <w:lang w:val="en-US"/>
              </w:rPr>
            </w:pPr>
            <w:r w:rsidRPr="00FD116A">
              <w:rPr>
                <w:bCs/>
                <w:iCs/>
                <w:szCs w:val="28"/>
              </w:rPr>
              <w:t xml:space="preserve">   </w:t>
            </w:r>
          </w:p>
        </w:tc>
        <w:tc>
          <w:tcPr>
            <w:tcW w:w="5103" w:type="dxa"/>
          </w:tcPr>
          <w:p w:rsidR="001C304D" w:rsidRPr="00FD116A" w:rsidRDefault="001C304D" w:rsidP="001C304D">
            <w:pPr>
              <w:spacing w:line="240" w:lineRule="auto"/>
              <w:jc w:val="right"/>
              <w:rPr>
                <w:b/>
                <w:bCs/>
                <w:iCs/>
                <w:szCs w:val="28"/>
              </w:rPr>
            </w:pPr>
            <w:r w:rsidRPr="00FD116A">
              <w:rPr>
                <w:b/>
                <w:bCs/>
                <w:iCs/>
                <w:szCs w:val="28"/>
              </w:rPr>
              <w:t>Согласовано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Начальник Управления ИТ</w:t>
            </w:r>
          </w:p>
          <w:p w:rsidR="001C304D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 xml:space="preserve">филиала ОАО </w:t>
            </w:r>
            <w:r>
              <w:rPr>
                <w:bCs/>
                <w:iCs/>
                <w:szCs w:val="28"/>
              </w:rPr>
              <w:t>«</w:t>
            </w:r>
            <w:r w:rsidRPr="00FD116A">
              <w:rPr>
                <w:bCs/>
                <w:iCs/>
                <w:szCs w:val="28"/>
              </w:rPr>
              <w:t xml:space="preserve">МРСК 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>Центра» – «Смоленскэнерго»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 xml:space="preserve"> _______________</w:t>
            </w:r>
            <w:r>
              <w:rPr>
                <w:bCs/>
                <w:iCs/>
                <w:szCs w:val="28"/>
              </w:rPr>
              <w:t>А</w:t>
            </w:r>
            <w:r w:rsidRPr="00FD116A">
              <w:rPr>
                <w:bCs/>
                <w:iCs/>
                <w:szCs w:val="28"/>
              </w:rPr>
              <w:t>.В. З</w:t>
            </w:r>
            <w:r>
              <w:rPr>
                <w:bCs/>
                <w:iCs/>
                <w:szCs w:val="28"/>
              </w:rPr>
              <w:t>еров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>«_____»________________201</w:t>
            </w:r>
            <w:r>
              <w:rPr>
                <w:bCs/>
                <w:iCs/>
                <w:szCs w:val="28"/>
              </w:rPr>
              <w:t>2</w:t>
            </w:r>
            <w:r w:rsidRPr="00FD116A">
              <w:rPr>
                <w:bCs/>
                <w:iCs/>
                <w:szCs w:val="28"/>
              </w:rPr>
              <w:t>г.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/>
                <w:bCs/>
              </w:rPr>
            </w:pPr>
          </w:p>
        </w:tc>
      </w:tr>
    </w:tbl>
    <w:p w:rsidR="001C304D" w:rsidRPr="001C304D" w:rsidRDefault="001C304D" w:rsidP="006F51A7">
      <w:pPr>
        <w:jc w:val="center"/>
        <w:rPr>
          <w:b/>
          <w:sz w:val="26"/>
          <w:szCs w:val="26"/>
        </w:rPr>
      </w:pPr>
    </w:p>
    <w:p w:rsidR="001C304D" w:rsidRDefault="001C304D" w:rsidP="006F51A7">
      <w:pPr>
        <w:jc w:val="center"/>
        <w:rPr>
          <w:b/>
          <w:sz w:val="26"/>
          <w:szCs w:val="26"/>
        </w:rPr>
      </w:pPr>
    </w:p>
    <w:p w:rsidR="001C304D" w:rsidRPr="001C304D" w:rsidRDefault="001C304D" w:rsidP="006F51A7">
      <w:pPr>
        <w:jc w:val="center"/>
        <w:rPr>
          <w:b/>
          <w:sz w:val="26"/>
          <w:szCs w:val="26"/>
        </w:rPr>
      </w:pPr>
    </w:p>
    <w:p w:rsidR="001C304D" w:rsidRPr="004E608F" w:rsidRDefault="001C304D" w:rsidP="006F51A7">
      <w:pPr>
        <w:jc w:val="center"/>
        <w:rPr>
          <w:szCs w:val="28"/>
        </w:rPr>
      </w:pPr>
      <w:r w:rsidRPr="004E608F">
        <w:rPr>
          <w:szCs w:val="28"/>
          <w:lang w:val="en-US"/>
        </w:rPr>
        <w:t>Смоленск 2012</w:t>
      </w:r>
    </w:p>
    <w:p w:rsidR="0099467C" w:rsidRDefault="0099467C" w:rsidP="000D4DA7">
      <w:pPr>
        <w:ind w:firstLine="0"/>
        <w:jc w:val="center"/>
        <w:outlineLvl w:val="0"/>
        <w:rPr>
          <w:sz w:val="24"/>
          <w:szCs w:val="24"/>
        </w:rPr>
      </w:pPr>
    </w:p>
    <w:bookmarkEnd w:id="0"/>
    <w:bookmarkEnd w:id="1"/>
    <w:bookmarkEnd w:id="2"/>
    <w:p w:rsidR="00D70F9B" w:rsidRDefault="00D70F9B" w:rsidP="00D70F9B">
      <w:pPr>
        <w:numPr>
          <w:ilvl w:val="0"/>
          <w:numId w:val="4"/>
        </w:numPr>
        <w:tabs>
          <w:tab w:val="left" w:pos="426"/>
        </w:tabs>
        <w:ind w:left="426" w:hanging="426"/>
        <w:jc w:val="left"/>
        <w:rPr>
          <w:b/>
          <w:bCs/>
        </w:rPr>
      </w:pPr>
      <w:r>
        <w:rPr>
          <w:b/>
          <w:bCs/>
        </w:rPr>
        <w:t>Общие данные</w:t>
      </w:r>
    </w:p>
    <w:p w:rsidR="00D70F9B" w:rsidRPr="0027136D" w:rsidRDefault="00D70F9B" w:rsidP="00D70F9B">
      <w:pPr>
        <w:pStyle w:val="2"/>
      </w:pPr>
      <w:r w:rsidRPr="000F6985">
        <w:rPr>
          <w:b/>
        </w:rPr>
        <w:t>Введение:</w:t>
      </w:r>
      <w:r w:rsidRPr="0027136D">
        <w:t xml:space="preserve"> Данное техническое задание (далее – ТЗ)</w:t>
      </w:r>
      <w:r>
        <w:t xml:space="preserve"> разработано</w:t>
      </w:r>
      <w:r w:rsidRPr="0027136D">
        <w:t xml:space="preserve"> в соответствии с «Положением о порядке проведения регламентированных закупок товаров, работ, услуг для нужд ОАО «МРСК Центра» </w:t>
      </w:r>
      <w:r>
        <w:t>для</w:t>
      </w:r>
      <w:r w:rsidRPr="0027136D">
        <w:t xml:space="preserve"> проведени</w:t>
      </w:r>
      <w:r>
        <w:t>я</w:t>
      </w:r>
      <w:r w:rsidRPr="0027136D">
        <w:t xml:space="preserve"> конкурса (открытый запрос предложений) на право заключения договора об оказании услуг по ремонту </w:t>
      </w:r>
      <w:r w:rsidR="001A4FCF">
        <w:t>телеко</w:t>
      </w:r>
      <w:r w:rsidR="007B01C7">
        <w:t xml:space="preserve">ммуникационного </w:t>
      </w:r>
      <w:r w:rsidRPr="00C31C07">
        <w:rPr>
          <w:bCs/>
        </w:rPr>
        <w:t xml:space="preserve">оборудования </w:t>
      </w:r>
      <w:r w:rsidRPr="0027136D">
        <w:t>для нужд филиала ОАО «МРСК Центра»- «Смоленскэнерго».</w:t>
      </w:r>
    </w:p>
    <w:p w:rsidR="00D70F9B" w:rsidRPr="00D70B57" w:rsidRDefault="00D70F9B" w:rsidP="00D70F9B">
      <w:pPr>
        <w:spacing w:line="240" w:lineRule="auto"/>
        <w:ind w:firstLine="709"/>
        <w:rPr>
          <w:szCs w:val="28"/>
        </w:rPr>
      </w:pPr>
      <w:r>
        <w:rPr>
          <w:szCs w:val="28"/>
        </w:rPr>
        <w:t>Настоящее ТЗ определяет требования</w:t>
      </w:r>
      <w:r w:rsidRPr="00D70B57">
        <w:rPr>
          <w:szCs w:val="28"/>
        </w:rPr>
        <w:t xml:space="preserve"> к исполнителю,</w:t>
      </w:r>
      <w:r>
        <w:rPr>
          <w:szCs w:val="28"/>
        </w:rPr>
        <w:t xml:space="preserve"> составу и объему </w:t>
      </w:r>
      <w:r w:rsidR="000113BD">
        <w:rPr>
          <w:szCs w:val="28"/>
        </w:rPr>
        <w:t>услуг</w:t>
      </w:r>
      <w:r>
        <w:rPr>
          <w:szCs w:val="28"/>
        </w:rPr>
        <w:t xml:space="preserve">, условиям выполнения и приемки </w:t>
      </w:r>
      <w:r w:rsidR="000113BD">
        <w:rPr>
          <w:szCs w:val="28"/>
        </w:rPr>
        <w:t>услуг</w:t>
      </w:r>
      <w:r>
        <w:rPr>
          <w:szCs w:val="28"/>
        </w:rPr>
        <w:t xml:space="preserve">, срокам выполнения и оплаты </w:t>
      </w:r>
      <w:r w:rsidR="000113BD">
        <w:rPr>
          <w:szCs w:val="28"/>
        </w:rPr>
        <w:t>услуг</w:t>
      </w:r>
      <w:r>
        <w:rPr>
          <w:szCs w:val="28"/>
        </w:rPr>
        <w:t xml:space="preserve">, </w:t>
      </w:r>
      <w:r w:rsidRPr="00D70B57">
        <w:rPr>
          <w:szCs w:val="28"/>
        </w:rPr>
        <w:t>подлежащих обязательной реализации и соответствующему отражению в материалах конкурсной документации.</w:t>
      </w:r>
    </w:p>
    <w:p w:rsidR="007B01C7" w:rsidRDefault="00D70F9B" w:rsidP="007B01C7">
      <w:pPr>
        <w:pStyle w:val="2"/>
      </w:pPr>
      <w:r w:rsidRPr="000F6985">
        <w:rPr>
          <w:b/>
        </w:rPr>
        <w:t>Заказчик:</w:t>
      </w:r>
      <w:r w:rsidRPr="0027136D">
        <w:t xml:space="preserve"> </w:t>
      </w:r>
    </w:p>
    <w:p w:rsidR="00D70F9B" w:rsidRPr="00D70B57" w:rsidRDefault="00D70F9B" w:rsidP="007B01C7">
      <w:pPr>
        <w:pStyle w:val="2"/>
        <w:numPr>
          <w:ilvl w:val="0"/>
          <w:numId w:val="0"/>
        </w:numPr>
        <w:ind w:left="710"/>
      </w:pPr>
      <w:r w:rsidRPr="00D70B57">
        <w:t>Филиал ОАО «МРСК Центра»- «Смоленскэнерго»</w:t>
      </w:r>
    </w:p>
    <w:p w:rsidR="00D70F9B" w:rsidRPr="00D70B57" w:rsidRDefault="00D70F9B" w:rsidP="00D70F9B">
      <w:pPr>
        <w:pStyle w:val="af2"/>
        <w:ind w:firstLine="709"/>
        <w:rPr>
          <w:szCs w:val="28"/>
        </w:rPr>
      </w:pPr>
      <w:r w:rsidRPr="00D70B57">
        <w:rPr>
          <w:szCs w:val="28"/>
        </w:rPr>
        <w:t>Адрес: 214019, г. Смоленск, ул. Тенишевой, д. 33</w:t>
      </w:r>
    </w:p>
    <w:p w:rsidR="00D70F9B" w:rsidRDefault="00D70F9B" w:rsidP="00D70F9B">
      <w:pPr>
        <w:pStyle w:val="2"/>
      </w:pPr>
      <w:r w:rsidRPr="000F6985">
        <w:rPr>
          <w:b/>
        </w:rPr>
        <w:t>Исполнитель:</w:t>
      </w:r>
      <w:r w:rsidRPr="00D70B57">
        <w:t xml:space="preserve"> </w:t>
      </w:r>
      <w:r w:rsidRPr="0027136D">
        <w:t>Исполнитель определяется по результатам конкурса.</w:t>
      </w:r>
    </w:p>
    <w:p w:rsidR="00D70F9B" w:rsidRPr="00975F2D" w:rsidRDefault="00D70F9B" w:rsidP="00D70F9B">
      <w:pPr>
        <w:pStyle w:val="2"/>
      </w:pPr>
      <w:r w:rsidRPr="000F6985">
        <w:rPr>
          <w:b/>
        </w:rPr>
        <w:t>Основная цель:</w:t>
      </w:r>
      <w:r w:rsidRPr="00D70B57">
        <w:t xml:space="preserve"> </w:t>
      </w:r>
      <w:r>
        <w:t xml:space="preserve"> Оптимальный выбор Исполнителя</w:t>
      </w:r>
      <w:r w:rsidRPr="00975F2D">
        <w:t xml:space="preserve"> для </w:t>
      </w:r>
      <w:r>
        <w:t>заключения договора</w:t>
      </w:r>
      <w:r w:rsidRPr="00975F2D">
        <w:t xml:space="preserve"> об оказании услуг по ремонту </w:t>
      </w:r>
      <w:r w:rsidR="000073DA">
        <w:t xml:space="preserve">телекоммуникационного </w:t>
      </w:r>
      <w:r w:rsidR="000073DA" w:rsidRPr="00C31C07">
        <w:rPr>
          <w:bCs/>
        </w:rPr>
        <w:t>оборудования</w:t>
      </w:r>
      <w:r w:rsidRPr="008D2648">
        <w:t xml:space="preserve"> </w:t>
      </w:r>
      <w:r w:rsidRPr="0027136D">
        <w:t>для нужд</w:t>
      </w:r>
      <w:r w:rsidRPr="00C31C07">
        <w:rPr>
          <w:bCs/>
        </w:rPr>
        <w:t xml:space="preserve"> </w:t>
      </w:r>
      <w:r w:rsidRPr="00975F2D">
        <w:t>фили</w:t>
      </w:r>
      <w:r>
        <w:t>ала ОАО «МРСК Центра»- «Смоленск</w:t>
      </w:r>
      <w:r w:rsidRPr="00975F2D">
        <w:t>энерго».</w:t>
      </w:r>
    </w:p>
    <w:p w:rsidR="00D70F9B" w:rsidRPr="0027136D" w:rsidRDefault="00D70F9B" w:rsidP="00D70F9B">
      <w:pPr>
        <w:pStyle w:val="2"/>
      </w:pPr>
      <w:r w:rsidRPr="000F6985">
        <w:rPr>
          <w:b/>
        </w:rPr>
        <w:t xml:space="preserve">Финансирование </w:t>
      </w:r>
      <w:r w:rsidR="001B516B">
        <w:rPr>
          <w:b/>
        </w:rPr>
        <w:t>услуг</w:t>
      </w:r>
      <w:r w:rsidRPr="000F6985">
        <w:rPr>
          <w:b/>
        </w:rPr>
        <w:t>:</w:t>
      </w:r>
      <w:r w:rsidRPr="00D70B57">
        <w:t xml:space="preserve"> </w:t>
      </w:r>
      <w:r w:rsidRPr="00975F2D">
        <w:t>Выполняется на основании</w:t>
      </w:r>
      <w:r>
        <w:t xml:space="preserve"> </w:t>
      </w:r>
      <w:r w:rsidRPr="008B0AF3">
        <w:t>ремонтной программы</w:t>
      </w:r>
      <w:r>
        <w:t xml:space="preserve"> </w:t>
      </w:r>
      <w:r w:rsidRPr="0027136D">
        <w:t>филиала ОАО «МРСК Центра»- «Смоленскэнерго».</w:t>
      </w:r>
      <w:r w:rsidR="007B01C7">
        <w:t xml:space="preserve"> Строка ГКПЗ 2013г. «Ремонт средств связи»</w:t>
      </w:r>
    </w:p>
    <w:p w:rsidR="00D70F9B" w:rsidRPr="008B0AF3" w:rsidRDefault="00D70F9B" w:rsidP="00D70F9B">
      <w:pPr>
        <w:spacing w:line="240" w:lineRule="auto"/>
        <w:ind w:firstLine="0"/>
        <w:rPr>
          <w:szCs w:val="28"/>
        </w:rPr>
      </w:pPr>
    </w:p>
    <w:p w:rsidR="00D70F9B" w:rsidRPr="00E5349A" w:rsidRDefault="00D70F9B" w:rsidP="00D70F9B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>
        <w:rPr>
          <w:b/>
          <w:bCs/>
        </w:rPr>
        <w:t xml:space="preserve">Состав и виды </w:t>
      </w:r>
      <w:r w:rsidR="00266C84">
        <w:rPr>
          <w:b/>
          <w:bCs/>
        </w:rPr>
        <w:t>услуг</w:t>
      </w:r>
    </w:p>
    <w:p w:rsidR="00D70F9B" w:rsidRPr="00AB3FDF" w:rsidRDefault="00AB3FDF" w:rsidP="00AB3FDF">
      <w:pPr>
        <w:tabs>
          <w:tab w:val="left" w:pos="2268"/>
        </w:tabs>
        <w:spacing w:line="240" w:lineRule="auto"/>
        <w:ind w:left="360" w:hanging="360"/>
        <w:rPr>
          <w:bCs/>
          <w:szCs w:val="28"/>
        </w:rPr>
      </w:pPr>
      <w:r w:rsidRPr="00AB3FDF">
        <w:rPr>
          <w:bCs/>
          <w:szCs w:val="28"/>
        </w:rPr>
        <w:t xml:space="preserve">Перечень эксплуатируемого оборудования указан в </w:t>
      </w:r>
      <w:r w:rsidRPr="00AB3FDF">
        <w:rPr>
          <w:b/>
          <w:bCs/>
          <w:szCs w:val="28"/>
        </w:rPr>
        <w:t>Приложении №1</w:t>
      </w:r>
    </w:p>
    <w:p w:rsidR="00AB3FDF" w:rsidRPr="00AB3FDF" w:rsidRDefault="00AB3FDF" w:rsidP="00AB3FDF">
      <w:pPr>
        <w:tabs>
          <w:tab w:val="left" w:pos="2268"/>
        </w:tabs>
        <w:spacing w:line="240" w:lineRule="auto"/>
        <w:ind w:left="360" w:hanging="360"/>
        <w:rPr>
          <w:b/>
          <w:bCs/>
          <w:szCs w:val="28"/>
        </w:rPr>
      </w:pPr>
      <w:r w:rsidRPr="00AB3FDF">
        <w:rPr>
          <w:bCs/>
          <w:szCs w:val="28"/>
        </w:rPr>
        <w:t xml:space="preserve">Спецификация услуг указана в </w:t>
      </w:r>
      <w:r w:rsidRPr="00AB3FDF">
        <w:rPr>
          <w:b/>
          <w:bCs/>
          <w:szCs w:val="28"/>
        </w:rPr>
        <w:t>Приложении №2</w:t>
      </w:r>
    </w:p>
    <w:p w:rsidR="00D70F9B" w:rsidRDefault="00D70F9B" w:rsidP="00D70F9B">
      <w:pPr>
        <w:pStyle w:val="ab"/>
        <w:spacing w:after="0" w:line="240" w:lineRule="auto"/>
        <w:ind w:left="1287" w:firstLine="0"/>
        <w:rPr>
          <w:sz w:val="24"/>
          <w:szCs w:val="24"/>
        </w:rPr>
      </w:pPr>
    </w:p>
    <w:p w:rsidR="003234D0" w:rsidRPr="003234D0" w:rsidRDefault="003234D0" w:rsidP="003234D0">
      <w:pPr>
        <w:pStyle w:val="1"/>
        <w:pageBreakBefore w:val="0"/>
        <w:numPr>
          <w:ilvl w:val="0"/>
          <w:numId w:val="4"/>
        </w:numPr>
        <w:suppressAutoHyphens w:val="0"/>
        <w:spacing w:before="0" w:after="0"/>
        <w:ind w:left="426" w:hanging="426"/>
        <w:rPr>
          <w:rFonts w:ascii="Times New Roman" w:hAnsi="Times New Roman"/>
          <w:sz w:val="28"/>
          <w:szCs w:val="28"/>
        </w:rPr>
      </w:pPr>
      <w:bookmarkStart w:id="3" w:name="_Toc274560384"/>
      <w:bookmarkStart w:id="4" w:name="_Toc310414344"/>
      <w:r w:rsidRPr="003234D0">
        <w:rPr>
          <w:rFonts w:ascii="Times New Roman" w:hAnsi="Times New Roman"/>
          <w:sz w:val="28"/>
          <w:szCs w:val="28"/>
        </w:rPr>
        <w:t>Требования к Исполнителю</w:t>
      </w:r>
      <w:bookmarkEnd w:id="3"/>
      <w:r w:rsidRPr="003234D0">
        <w:rPr>
          <w:rFonts w:ascii="Times New Roman" w:hAnsi="Times New Roman"/>
          <w:sz w:val="28"/>
          <w:szCs w:val="28"/>
        </w:rPr>
        <w:t>.</w:t>
      </w:r>
      <w:bookmarkEnd w:id="4"/>
    </w:p>
    <w:p w:rsidR="003234D0" w:rsidRPr="003234D0" w:rsidRDefault="003234D0" w:rsidP="003234D0">
      <w:pPr>
        <w:pStyle w:val="2"/>
      </w:pPr>
      <w:r w:rsidRPr="003234D0">
        <w:t xml:space="preserve"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репутацией; </w:t>
      </w:r>
    </w:p>
    <w:p w:rsidR="003234D0" w:rsidRPr="003234D0" w:rsidRDefault="003234D0" w:rsidP="003234D0">
      <w:pPr>
        <w:pStyle w:val="2"/>
      </w:pPr>
      <w:r w:rsidRPr="003234D0"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3234D0" w:rsidRPr="003234D0" w:rsidRDefault="003234D0" w:rsidP="003234D0">
      <w:pPr>
        <w:pStyle w:val="2"/>
      </w:pPr>
      <w:r w:rsidRPr="003234D0">
        <w:t xml:space="preserve"> Предметом конкурентного отбора является соответствие участника конкурса специальным требованиям, предъявляемым к исполнителю, содержание услуг, в том числе сроки оказания и порядок оплаты, а так же стоимость услуг. </w:t>
      </w:r>
    </w:p>
    <w:p w:rsidR="003234D0" w:rsidRPr="003234D0" w:rsidRDefault="003234D0" w:rsidP="003234D0">
      <w:pPr>
        <w:spacing w:line="240" w:lineRule="auto"/>
        <w:ind w:firstLine="686"/>
        <w:rPr>
          <w:szCs w:val="28"/>
        </w:rPr>
      </w:pPr>
      <w:r w:rsidRPr="003234D0">
        <w:rPr>
          <w:szCs w:val="28"/>
        </w:rPr>
        <w:t>Исходя из цели и задач, определены специальные требования к исполнителю  и  содержанию услуг.</w:t>
      </w:r>
    </w:p>
    <w:p w:rsidR="003234D0" w:rsidRPr="003234D0" w:rsidRDefault="003234D0" w:rsidP="003234D0">
      <w:pPr>
        <w:pStyle w:val="1"/>
        <w:pageBreakBefore w:val="0"/>
        <w:numPr>
          <w:ilvl w:val="0"/>
          <w:numId w:val="4"/>
        </w:numPr>
        <w:suppressAutoHyphens w:val="0"/>
        <w:spacing w:before="0" w:after="0"/>
        <w:rPr>
          <w:rFonts w:ascii="Times New Roman" w:hAnsi="Times New Roman"/>
          <w:sz w:val="28"/>
          <w:szCs w:val="28"/>
        </w:rPr>
      </w:pPr>
      <w:r w:rsidRPr="003234D0">
        <w:rPr>
          <w:rFonts w:ascii="Times New Roman" w:hAnsi="Times New Roman"/>
          <w:sz w:val="28"/>
          <w:szCs w:val="28"/>
        </w:rPr>
        <w:lastRenderedPageBreak/>
        <w:t xml:space="preserve"> </w:t>
      </w:r>
      <w:bookmarkStart w:id="5" w:name="_Toc310414345"/>
      <w:r w:rsidRPr="003234D0">
        <w:rPr>
          <w:rFonts w:ascii="Times New Roman" w:hAnsi="Times New Roman"/>
          <w:sz w:val="28"/>
          <w:szCs w:val="28"/>
        </w:rPr>
        <w:t>Специальные требования к Исполнителю</w:t>
      </w:r>
      <w:bookmarkEnd w:id="5"/>
    </w:p>
    <w:p w:rsidR="003234D0" w:rsidRPr="003234D0" w:rsidRDefault="003234D0" w:rsidP="003234D0">
      <w:pPr>
        <w:spacing w:line="240" w:lineRule="auto"/>
        <w:ind w:firstLine="686"/>
        <w:rPr>
          <w:szCs w:val="28"/>
        </w:rPr>
      </w:pPr>
      <w:r w:rsidRPr="003234D0">
        <w:rPr>
          <w:szCs w:val="28"/>
        </w:rPr>
        <w:t>Помимо выше указанных требований, Исполнитель должен отвечать следующим критериям:</w:t>
      </w:r>
    </w:p>
    <w:p w:rsidR="003234D0" w:rsidRPr="003234D0" w:rsidRDefault="003234D0" w:rsidP="003234D0">
      <w:pPr>
        <w:pStyle w:val="af0"/>
        <w:numPr>
          <w:ilvl w:val="1"/>
          <w:numId w:val="38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Опыт деятельности по оказанию комплекса сервисных услуг  по направлениям, указанным в разделе 1 настоящего ТЗ, не менее 2-х лет.</w:t>
      </w:r>
    </w:p>
    <w:p w:rsidR="003234D0" w:rsidRPr="003234D0" w:rsidRDefault="003234D0" w:rsidP="003234D0">
      <w:pPr>
        <w:pStyle w:val="af0"/>
        <w:numPr>
          <w:ilvl w:val="1"/>
          <w:numId w:val="38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Способность обеспечить соответствие оказываемых услуг нормативно-методологическим требованиям, предъявляемым  распорядительными документами ОАО «Холдинг МРСК», ОАО «ФСК ЕЭС» и ОАО «МРСК Центра».</w:t>
      </w:r>
    </w:p>
    <w:p w:rsidR="003234D0" w:rsidRPr="003234D0" w:rsidRDefault="003234D0" w:rsidP="003234D0">
      <w:pPr>
        <w:pStyle w:val="af0"/>
        <w:numPr>
          <w:ilvl w:val="1"/>
          <w:numId w:val="38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Наличие квалифицированного персонала для надлежащего оказания услуг по указанным в разделе 1 настоящего ТЗ направлениям.</w:t>
      </w:r>
    </w:p>
    <w:p w:rsidR="003234D0" w:rsidRPr="000113BD" w:rsidRDefault="003234D0" w:rsidP="00D70F9B">
      <w:pPr>
        <w:pStyle w:val="ab"/>
        <w:spacing w:after="0" w:line="240" w:lineRule="auto"/>
        <w:ind w:left="1287" w:firstLine="0"/>
        <w:rPr>
          <w:sz w:val="24"/>
          <w:szCs w:val="24"/>
        </w:rPr>
      </w:pPr>
    </w:p>
    <w:p w:rsidR="005439F8" w:rsidRPr="000113BD" w:rsidRDefault="005439F8" w:rsidP="00D70F9B">
      <w:pPr>
        <w:pStyle w:val="ab"/>
        <w:spacing w:after="0" w:line="240" w:lineRule="auto"/>
        <w:ind w:left="1287" w:firstLine="0"/>
        <w:rPr>
          <w:sz w:val="24"/>
          <w:szCs w:val="24"/>
        </w:rPr>
      </w:pPr>
    </w:p>
    <w:p w:rsidR="00D70F9B" w:rsidRPr="00A95AC8" w:rsidRDefault="00D70F9B" w:rsidP="00D70F9B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>
        <w:rPr>
          <w:b/>
          <w:bCs/>
        </w:rPr>
        <w:t>Основные т</w:t>
      </w:r>
      <w:r w:rsidRPr="00A95AC8">
        <w:rPr>
          <w:b/>
          <w:bCs/>
        </w:rPr>
        <w:t>ребов</w:t>
      </w:r>
      <w:r>
        <w:rPr>
          <w:b/>
          <w:bCs/>
        </w:rPr>
        <w:t xml:space="preserve">ания к </w:t>
      </w:r>
      <w:r w:rsidR="000113BD">
        <w:rPr>
          <w:b/>
          <w:bCs/>
        </w:rPr>
        <w:t>оказанию услуг</w:t>
      </w:r>
      <w:r w:rsidRPr="00A95AC8">
        <w:rPr>
          <w:b/>
          <w:bCs/>
        </w:rPr>
        <w:t xml:space="preserve"> </w:t>
      </w:r>
    </w:p>
    <w:p w:rsidR="003234D0" w:rsidRDefault="003234D0" w:rsidP="003234D0">
      <w:pPr>
        <w:pStyle w:val="2"/>
      </w:pPr>
      <w:r w:rsidRPr="00B725F4">
        <w:t>Доставку оборудования для проведения ремонта</w:t>
      </w:r>
      <w:r>
        <w:t xml:space="preserve"> по заявке Заказчика </w:t>
      </w:r>
      <w:r w:rsidRPr="00B725F4">
        <w:t xml:space="preserve">осуществляет </w:t>
      </w:r>
      <w:r>
        <w:t>Исполнитель.</w:t>
      </w:r>
    </w:p>
    <w:p w:rsidR="003234D0" w:rsidRDefault="003234D0" w:rsidP="003234D0">
      <w:pPr>
        <w:pStyle w:val="2"/>
      </w:pPr>
      <w:r w:rsidRPr="003234D0">
        <w:t>Доставку отремонтированного оборудования Заказчику</w:t>
      </w:r>
      <w:r w:rsidR="00CF5B0B">
        <w:t xml:space="preserve"> осуществляет Исполнитель</w:t>
      </w:r>
      <w:r w:rsidRPr="00B725F4">
        <w:t xml:space="preserve">. </w:t>
      </w:r>
    </w:p>
    <w:p w:rsidR="003234D0" w:rsidRPr="00DC5B22" w:rsidRDefault="003234D0" w:rsidP="003234D0">
      <w:pPr>
        <w:pStyle w:val="2"/>
      </w:pPr>
      <w:r w:rsidRPr="00DC5B22">
        <w:t xml:space="preserve">В течение 5 рабочих дней после получения Исполнителем неисправного оборудования, Исполнитель определяет объем и стоимость </w:t>
      </w:r>
      <w:r w:rsidR="000113BD">
        <w:t>услуг</w:t>
      </w:r>
      <w:r w:rsidRPr="00DC5B22">
        <w:t xml:space="preserve"> и представляет информацию Заказчику.</w:t>
      </w:r>
    </w:p>
    <w:p w:rsidR="003234D0" w:rsidRPr="009A07B6" w:rsidRDefault="003234D0" w:rsidP="003234D0">
      <w:pPr>
        <w:pStyle w:val="2"/>
      </w:pPr>
      <w:r>
        <w:t>Исполнитель производит о</w:t>
      </w:r>
      <w:r w:rsidRPr="00DC5B22">
        <w:t xml:space="preserve">бязательное согласование объемов и стоимости услуг с Заказчиком для определения экономической и технической целесообразности </w:t>
      </w:r>
      <w:r w:rsidR="000113BD">
        <w:t>оказания услуг</w:t>
      </w:r>
      <w:r w:rsidRPr="009A07B6">
        <w:t xml:space="preserve"> по ремонту оборудования.</w:t>
      </w:r>
    </w:p>
    <w:p w:rsidR="003234D0" w:rsidRPr="00DC5B22" w:rsidRDefault="003234D0" w:rsidP="003234D0">
      <w:pPr>
        <w:pStyle w:val="2"/>
      </w:pPr>
      <w:r w:rsidRPr="009A07B6">
        <w:t>Оказание услуг по ремонту оборудования Заказчика осуществляется Исполнителем с использованием собственных новых запасных частей изготовленных производителем оборудования и рекомендованных производителем оборудования расходных материалов.</w:t>
      </w:r>
    </w:p>
    <w:p w:rsidR="003234D0" w:rsidRPr="003234D0" w:rsidRDefault="003234D0" w:rsidP="003234D0">
      <w:pPr>
        <w:pStyle w:val="2"/>
      </w:pPr>
      <w:r w:rsidRPr="003234D0">
        <w:t>Накопление и хранение оборудования при предоставлении услуг по ремонту оборудования Заказчика производится в Сервисном центре или на складских площадях Исполнителя.</w:t>
      </w:r>
    </w:p>
    <w:p w:rsidR="00D70F9B" w:rsidRPr="000113BD" w:rsidRDefault="00D70F9B" w:rsidP="00D70F9B">
      <w:pPr>
        <w:pStyle w:val="2"/>
        <w:numPr>
          <w:ilvl w:val="0"/>
          <w:numId w:val="0"/>
        </w:numPr>
        <w:ind w:left="710"/>
      </w:pPr>
    </w:p>
    <w:p w:rsidR="005439F8" w:rsidRPr="000113BD" w:rsidRDefault="005439F8" w:rsidP="00D70F9B">
      <w:pPr>
        <w:pStyle w:val="2"/>
        <w:numPr>
          <w:ilvl w:val="0"/>
          <w:numId w:val="0"/>
        </w:numPr>
        <w:ind w:left="710"/>
      </w:pPr>
    </w:p>
    <w:p w:rsidR="003234D0" w:rsidRPr="003234D0" w:rsidRDefault="003234D0" w:rsidP="003234D0">
      <w:pPr>
        <w:pStyle w:val="1"/>
        <w:pageBreakBefore w:val="0"/>
        <w:numPr>
          <w:ilvl w:val="0"/>
          <w:numId w:val="4"/>
        </w:numPr>
        <w:suppressAutoHyphens w:val="0"/>
        <w:spacing w:before="0" w:after="0"/>
        <w:rPr>
          <w:rFonts w:ascii="Times New Roman" w:hAnsi="Times New Roman"/>
          <w:sz w:val="28"/>
          <w:szCs w:val="28"/>
        </w:rPr>
      </w:pPr>
      <w:bookmarkStart w:id="6" w:name="_Toc310414347"/>
      <w:r w:rsidRPr="003234D0">
        <w:rPr>
          <w:rFonts w:ascii="Times New Roman" w:hAnsi="Times New Roman"/>
          <w:sz w:val="28"/>
          <w:szCs w:val="28"/>
        </w:rPr>
        <w:t xml:space="preserve">Сроки </w:t>
      </w:r>
      <w:r w:rsidR="00F83A5F">
        <w:rPr>
          <w:rFonts w:ascii="Times New Roman" w:hAnsi="Times New Roman"/>
          <w:sz w:val="28"/>
          <w:szCs w:val="28"/>
        </w:rPr>
        <w:t>оказания</w:t>
      </w:r>
      <w:r w:rsidRPr="003234D0">
        <w:rPr>
          <w:rFonts w:ascii="Times New Roman" w:hAnsi="Times New Roman"/>
          <w:sz w:val="28"/>
          <w:szCs w:val="28"/>
        </w:rPr>
        <w:t xml:space="preserve"> услуг</w:t>
      </w:r>
      <w:bookmarkEnd w:id="6"/>
    </w:p>
    <w:p w:rsidR="003234D0" w:rsidRPr="003234D0" w:rsidRDefault="003234D0" w:rsidP="003234D0">
      <w:pPr>
        <w:pStyle w:val="2"/>
      </w:pPr>
      <w:bookmarkStart w:id="7" w:name="_GoBack"/>
      <w:r w:rsidRPr="003234D0">
        <w:t xml:space="preserve">Срок оказания услуг по ремонту телекоммуникационного оборудования определяется в течение 10 (десяти) рабочих дней с момента поступления </w:t>
      </w:r>
      <w:r>
        <w:t>заявки</w:t>
      </w:r>
      <w:r w:rsidRPr="003234D0">
        <w:t xml:space="preserve"> </w:t>
      </w:r>
      <w:r>
        <w:t xml:space="preserve">на ремонт </w:t>
      </w:r>
      <w:r w:rsidRPr="003234D0">
        <w:t>Исполнителю и не может превышать 45 календарных дней</w:t>
      </w:r>
      <w:bookmarkEnd w:id="7"/>
      <w:r w:rsidRPr="003234D0">
        <w:t>.</w:t>
      </w:r>
    </w:p>
    <w:p w:rsidR="003234D0" w:rsidRPr="00DC436E" w:rsidRDefault="003234D0" w:rsidP="00D70F9B">
      <w:pPr>
        <w:pStyle w:val="2"/>
        <w:numPr>
          <w:ilvl w:val="0"/>
          <w:numId w:val="0"/>
        </w:numPr>
        <w:ind w:left="710"/>
      </w:pPr>
    </w:p>
    <w:p w:rsidR="00D70F9B" w:rsidRPr="00DC436E" w:rsidRDefault="00D70F9B" w:rsidP="00D70F9B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 w:rsidRPr="00DC436E">
        <w:rPr>
          <w:b/>
          <w:bCs/>
        </w:rPr>
        <w:t>Правила контроля и приемки работ.</w:t>
      </w:r>
    </w:p>
    <w:p w:rsidR="00D70F9B" w:rsidRDefault="00D70F9B" w:rsidP="00D70F9B">
      <w:pPr>
        <w:pStyle w:val="2"/>
      </w:pPr>
      <w:r w:rsidRPr="00055042">
        <w:t xml:space="preserve">Руководители работ участвующие в ремонте, совместно с представителями филиала ОАО «МРСК Центра» - «Смоленскэнерго» осуществляют входной контроль качества применяемых материалов и оборудования, проводят оперативный контроль качества </w:t>
      </w:r>
      <w:r w:rsidR="00F83A5F">
        <w:t>оказываемых</w:t>
      </w:r>
      <w:r w:rsidR="00F83A5F" w:rsidRPr="00055042">
        <w:t xml:space="preserve"> </w:t>
      </w:r>
      <w:r w:rsidR="00F83A5F">
        <w:t xml:space="preserve">услуг </w:t>
      </w:r>
      <w:r w:rsidR="00F83A5F">
        <w:lastRenderedPageBreak/>
        <w:t>по ремонту</w:t>
      </w:r>
      <w:r w:rsidRPr="00055042">
        <w:t xml:space="preserve">, контролируют соответствие </w:t>
      </w:r>
      <w:r w:rsidR="00F83A5F">
        <w:t>оказываемых</w:t>
      </w:r>
      <w:r w:rsidR="00F83A5F" w:rsidRPr="00055042">
        <w:t xml:space="preserve"> </w:t>
      </w:r>
      <w:r w:rsidR="00F83A5F">
        <w:t>услуг</w:t>
      </w:r>
      <w:r w:rsidR="00F83A5F" w:rsidRPr="00055042">
        <w:t xml:space="preserve"> </w:t>
      </w:r>
      <w:r w:rsidRPr="00055042">
        <w:t>требованиям НТД.</w:t>
      </w:r>
    </w:p>
    <w:p w:rsidR="00D70F9B" w:rsidRPr="00706195" w:rsidRDefault="00D70F9B" w:rsidP="00D70F9B">
      <w:pPr>
        <w:pStyle w:val="2"/>
      </w:pPr>
      <w:r w:rsidRPr="00706195">
        <w:t xml:space="preserve">Приемка </w:t>
      </w:r>
      <w:r w:rsidR="00F83A5F">
        <w:t>оказанных</w:t>
      </w:r>
      <w:r w:rsidR="00F83A5F" w:rsidRPr="0047140B">
        <w:t xml:space="preserve"> </w:t>
      </w:r>
      <w:r w:rsidR="00F83A5F">
        <w:t>услуг</w:t>
      </w:r>
      <w:r w:rsidRPr="00706195">
        <w:t xml:space="preserve"> производится приемной комиссией Заказчика, в соответствии с действующей НТД. </w:t>
      </w:r>
      <w:r>
        <w:t>Исполнитель</w:t>
      </w:r>
      <w:r w:rsidRPr="00706195">
        <w:t xml:space="preserve"> обязан предоставить акты </w:t>
      </w:r>
      <w:r w:rsidR="00F83A5F">
        <w:t>оказанных</w:t>
      </w:r>
      <w:r w:rsidR="00F83A5F" w:rsidRPr="0047140B">
        <w:t xml:space="preserve"> </w:t>
      </w:r>
      <w:r w:rsidR="00F83A5F">
        <w:t>услуг</w:t>
      </w:r>
      <w:r w:rsidR="00F83A5F" w:rsidRPr="00706195">
        <w:t xml:space="preserve"> </w:t>
      </w:r>
      <w:r w:rsidRPr="00706195">
        <w:t xml:space="preserve">и исполнительную документацию. Обнаруженные при приемке </w:t>
      </w:r>
      <w:r w:rsidR="00F83A5F">
        <w:t>услуг</w:t>
      </w:r>
      <w:r w:rsidRPr="00706195">
        <w:t xml:space="preserve"> отступления и замечания </w:t>
      </w:r>
      <w:r>
        <w:t>Исполнитель</w:t>
      </w:r>
      <w:r w:rsidRPr="00706195">
        <w:t xml:space="preserve"> устраняет за свой счет и в сроки, установленные приемочной комиссией.</w:t>
      </w:r>
    </w:p>
    <w:p w:rsidR="00D70F9B" w:rsidRPr="0047140B" w:rsidRDefault="00F83A5F" w:rsidP="00D70F9B">
      <w:pPr>
        <w:pStyle w:val="2"/>
        <w:rPr>
          <w:bCs/>
        </w:rPr>
      </w:pPr>
      <w:r>
        <w:t>Услуги</w:t>
      </w:r>
      <w:r w:rsidR="00D70F9B" w:rsidRPr="0047140B">
        <w:t xml:space="preserve"> считаются </w:t>
      </w:r>
      <w:r w:rsidR="0017160A">
        <w:t>оказанными</w:t>
      </w:r>
      <w:r w:rsidR="00D70F9B" w:rsidRPr="0047140B">
        <w:t xml:space="preserve"> надлежащим образом и принятыми с момента подписания сторонами Акта сдачи-приемки </w:t>
      </w:r>
      <w:r w:rsidR="0017160A">
        <w:t>оказанных</w:t>
      </w:r>
      <w:r w:rsidR="0017160A" w:rsidRPr="0047140B">
        <w:t xml:space="preserve"> </w:t>
      </w:r>
      <w:r w:rsidR="0017160A">
        <w:t>услуг</w:t>
      </w:r>
      <w:r w:rsidR="00D70F9B" w:rsidRPr="0047140B">
        <w:t xml:space="preserve">. Дополнительные условия приемки </w:t>
      </w:r>
      <w:r>
        <w:t>услуг</w:t>
      </w:r>
      <w:r w:rsidR="00D70F9B" w:rsidRPr="0047140B">
        <w:t xml:space="preserve"> устанавливаются  Договором.</w:t>
      </w:r>
    </w:p>
    <w:p w:rsidR="00D70F9B" w:rsidRPr="002C3271" w:rsidRDefault="00D70F9B" w:rsidP="00D70F9B">
      <w:pPr>
        <w:tabs>
          <w:tab w:val="num" w:pos="720"/>
        </w:tabs>
        <w:spacing w:line="240" w:lineRule="auto"/>
        <w:ind w:firstLine="360"/>
        <w:rPr>
          <w:bCs/>
          <w:sz w:val="26"/>
          <w:szCs w:val="26"/>
        </w:rPr>
      </w:pPr>
    </w:p>
    <w:p w:rsidR="00D70F9B" w:rsidRPr="00A66F1A" w:rsidRDefault="00D70F9B" w:rsidP="00D70F9B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>
        <w:rPr>
          <w:b/>
          <w:bCs/>
        </w:rPr>
        <w:t>Гарантийные обязательства.</w:t>
      </w:r>
    </w:p>
    <w:p w:rsidR="00D70F9B" w:rsidRDefault="00D70F9B" w:rsidP="00D70F9B">
      <w:pPr>
        <w:pStyle w:val="2"/>
      </w:pPr>
      <w:r w:rsidRPr="006A744E">
        <w:t xml:space="preserve">Гарантия на </w:t>
      </w:r>
      <w:r w:rsidR="00F83A5F">
        <w:t>оказанные услуги</w:t>
      </w:r>
      <w:r w:rsidRPr="006A744E">
        <w:t xml:space="preserve"> в рамках оказания услуг по </w:t>
      </w:r>
      <w:r>
        <w:t>Договору на ремонт</w:t>
      </w:r>
      <w:r w:rsidRPr="006A744E">
        <w:t xml:space="preserve"> </w:t>
      </w:r>
      <w:r w:rsidR="00975A52">
        <w:t>т</w:t>
      </w:r>
      <w:r w:rsidR="00975A52" w:rsidRPr="006A744E">
        <w:t>е</w:t>
      </w:r>
      <w:r w:rsidR="00975A52">
        <w:t xml:space="preserve">лекоммуникационного </w:t>
      </w:r>
      <w:r>
        <w:t xml:space="preserve">оборудования </w:t>
      </w:r>
      <w:r w:rsidRPr="006A744E">
        <w:t xml:space="preserve">должна распространяться не менее чем на </w:t>
      </w:r>
      <w:r w:rsidR="00E64824">
        <w:t>6</w:t>
      </w:r>
      <w:r w:rsidRPr="00A20C5E">
        <w:t xml:space="preserve"> месяцев.</w:t>
      </w:r>
      <w:r w:rsidRPr="0055603D">
        <w:rPr>
          <w:sz w:val="24"/>
          <w:szCs w:val="24"/>
        </w:rPr>
        <w:t xml:space="preserve"> </w:t>
      </w:r>
      <w:r w:rsidRPr="0055603D">
        <w:t>Время начала исчисления гарантийного срока – с момента ввода оборудования в эксплуатацию.</w:t>
      </w:r>
    </w:p>
    <w:p w:rsidR="00D70F9B" w:rsidRDefault="00D70F9B" w:rsidP="00D70F9B">
      <w:pPr>
        <w:pStyle w:val="2"/>
      </w:pPr>
      <w:r w:rsidRPr="0055603D">
        <w:t xml:space="preserve">Исполнитель должен за свой счет и в согласованные с Заказчиком сроки устранять любые дефекты по </w:t>
      </w:r>
      <w:r w:rsidR="00381CE8">
        <w:t>оказанным</w:t>
      </w:r>
      <w:r w:rsidR="00381CE8" w:rsidRPr="0047140B">
        <w:t xml:space="preserve"> </w:t>
      </w:r>
      <w:r w:rsidR="00381CE8">
        <w:t>услугам</w:t>
      </w:r>
      <w:r w:rsidRPr="0055603D">
        <w:t>, в том числе и скрытые, выявленные в период гарантийного срока.</w:t>
      </w:r>
    </w:p>
    <w:p w:rsidR="00D70F9B" w:rsidRDefault="00D70F9B" w:rsidP="00D70F9B">
      <w:pPr>
        <w:pStyle w:val="2"/>
      </w:pPr>
      <w:r w:rsidRPr="0055603D">
        <w:t>В случае выхода из строя оборудования в течение гарантийного срока Исполнитель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70F9B" w:rsidRPr="0055603D" w:rsidRDefault="00D70F9B" w:rsidP="00D70F9B">
      <w:pPr>
        <w:pStyle w:val="2"/>
        <w:numPr>
          <w:ilvl w:val="0"/>
          <w:numId w:val="0"/>
        </w:numPr>
        <w:ind w:left="1287"/>
      </w:pPr>
    </w:p>
    <w:p w:rsidR="00D70F9B" w:rsidRDefault="00D70F9B" w:rsidP="00D70F9B">
      <w:pPr>
        <w:pStyle w:val="2"/>
        <w:numPr>
          <w:ilvl w:val="0"/>
          <w:numId w:val="0"/>
        </w:numPr>
        <w:ind w:left="710"/>
      </w:pPr>
    </w:p>
    <w:p w:rsidR="00D70F9B" w:rsidRPr="00DF4925" w:rsidRDefault="00D70F9B" w:rsidP="00D70F9B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bookmarkStart w:id="8" w:name="_Toc287109994"/>
      <w:r w:rsidRPr="00DF4925">
        <w:rPr>
          <w:b/>
          <w:bCs/>
        </w:rPr>
        <w:t>Оплата оказанных услуг</w:t>
      </w:r>
      <w:bookmarkEnd w:id="8"/>
      <w:r w:rsidRPr="00DF4925">
        <w:rPr>
          <w:b/>
          <w:bCs/>
        </w:rPr>
        <w:t xml:space="preserve"> </w:t>
      </w:r>
    </w:p>
    <w:p w:rsidR="00D70F9B" w:rsidRDefault="00D70F9B" w:rsidP="00D70F9B">
      <w:pPr>
        <w:pStyle w:val="2"/>
      </w:pPr>
      <w:r w:rsidRPr="0047140B">
        <w:t xml:space="preserve"> Расчет за </w:t>
      </w:r>
      <w:r w:rsidR="00381CE8">
        <w:t>оказанные</w:t>
      </w:r>
      <w:r w:rsidR="00381CE8" w:rsidRPr="0047140B">
        <w:t xml:space="preserve"> </w:t>
      </w:r>
      <w:r w:rsidR="00381CE8">
        <w:t>услуги</w:t>
      </w:r>
      <w:r w:rsidRPr="0047140B">
        <w:t xml:space="preserve"> производится </w:t>
      </w:r>
      <w:r>
        <w:t>в течение 30 (тридцати</w:t>
      </w:r>
      <w:r w:rsidRPr="0047140B">
        <w:t xml:space="preserve">) </w:t>
      </w:r>
      <w:r>
        <w:t xml:space="preserve">рабочих </w:t>
      </w:r>
      <w:r w:rsidRPr="0047140B">
        <w:t xml:space="preserve">дней по Акту сдачи-приемки </w:t>
      </w:r>
      <w:r w:rsidR="00381CE8">
        <w:t>оказанных</w:t>
      </w:r>
      <w:r w:rsidR="00381CE8" w:rsidRPr="0047140B">
        <w:t xml:space="preserve"> </w:t>
      </w:r>
      <w:r w:rsidR="00381CE8">
        <w:t>услуг</w:t>
      </w:r>
      <w:r w:rsidR="00381CE8" w:rsidRPr="0047140B">
        <w:t xml:space="preserve"> </w:t>
      </w:r>
      <w:r w:rsidRPr="0047140B">
        <w:t>после выставления счета и счета-фактуры.</w:t>
      </w:r>
    </w:p>
    <w:p w:rsidR="00D70F9B" w:rsidRDefault="00D70F9B" w:rsidP="00D70F9B">
      <w:pPr>
        <w:spacing w:line="240" w:lineRule="auto"/>
        <w:ind w:firstLine="720"/>
        <w:rPr>
          <w:sz w:val="26"/>
          <w:szCs w:val="26"/>
        </w:rPr>
      </w:pPr>
    </w:p>
    <w:p w:rsidR="00D70F9B" w:rsidRDefault="00D70F9B" w:rsidP="00D70F9B">
      <w:pPr>
        <w:spacing w:line="240" w:lineRule="auto"/>
        <w:ind w:firstLine="720"/>
        <w:rPr>
          <w:sz w:val="26"/>
          <w:szCs w:val="26"/>
        </w:rPr>
      </w:pPr>
    </w:p>
    <w:p w:rsidR="00D70F9B" w:rsidRPr="00B215A5" w:rsidRDefault="00D70F9B" w:rsidP="00D70F9B">
      <w:pPr>
        <w:spacing w:line="240" w:lineRule="auto"/>
        <w:ind w:firstLine="720"/>
        <w:rPr>
          <w:sz w:val="26"/>
          <w:szCs w:val="26"/>
        </w:rPr>
      </w:pPr>
      <w:r w:rsidRPr="003C179F">
        <w:rPr>
          <w:szCs w:val="28"/>
        </w:rPr>
        <w:t>В настоящее задание могут вноситься изменения и дополнения по взаимному согласованию сторон.</w:t>
      </w:r>
    </w:p>
    <w:p w:rsidR="00D70F9B" w:rsidRDefault="00D70F9B" w:rsidP="00D70F9B">
      <w:pPr>
        <w:spacing w:line="240" w:lineRule="auto"/>
        <w:ind w:firstLine="720"/>
        <w:rPr>
          <w:sz w:val="26"/>
          <w:szCs w:val="26"/>
        </w:rPr>
      </w:pPr>
    </w:p>
    <w:p w:rsidR="00F61E58" w:rsidRDefault="00F61E58" w:rsidP="00D70F9B">
      <w:pPr>
        <w:spacing w:line="240" w:lineRule="auto"/>
        <w:ind w:firstLine="720"/>
        <w:rPr>
          <w:sz w:val="26"/>
          <w:szCs w:val="26"/>
        </w:rPr>
      </w:pPr>
    </w:p>
    <w:p w:rsidR="00F61E58" w:rsidRDefault="00F61E58" w:rsidP="00F61E58">
      <w:pPr>
        <w:spacing w:line="240" w:lineRule="auto"/>
        <w:ind w:firstLine="720"/>
        <w:rPr>
          <w:szCs w:val="28"/>
        </w:rPr>
      </w:pPr>
      <w:r>
        <w:rPr>
          <w:szCs w:val="28"/>
        </w:rPr>
        <w:t xml:space="preserve">Начальник службы эксплуатации </w:t>
      </w:r>
    </w:p>
    <w:p w:rsidR="00F61E58" w:rsidRDefault="00F61E58" w:rsidP="00F61E58">
      <w:pPr>
        <w:spacing w:line="240" w:lineRule="auto"/>
        <w:ind w:firstLine="720"/>
        <w:rPr>
          <w:szCs w:val="28"/>
        </w:rPr>
      </w:pPr>
      <w:r>
        <w:rPr>
          <w:szCs w:val="28"/>
        </w:rPr>
        <w:t>СДТУ и ИТ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Крупченко С.Н.</w:t>
      </w:r>
    </w:p>
    <w:p w:rsidR="00F61E58" w:rsidRDefault="00F61E58" w:rsidP="00F61E58">
      <w:pPr>
        <w:spacing w:line="240" w:lineRule="auto"/>
        <w:ind w:firstLine="720"/>
        <w:rPr>
          <w:szCs w:val="28"/>
        </w:rPr>
      </w:pPr>
    </w:p>
    <w:p w:rsidR="00F61E58" w:rsidRDefault="00F61E58" w:rsidP="00F61E58">
      <w:pPr>
        <w:spacing w:line="240" w:lineRule="auto"/>
        <w:ind w:firstLine="720"/>
        <w:rPr>
          <w:szCs w:val="28"/>
        </w:rPr>
      </w:pPr>
      <w:r>
        <w:rPr>
          <w:szCs w:val="28"/>
        </w:rPr>
        <w:t>Начальник службы заказчика по ИТТ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Поленков А.Н.</w:t>
      </w:r>
    </w:p>
    <w:p w:rsidR="00F61E58" w:rsidRDefault="00F61E58" w:rsidP="00D70F9B">
      <w:pPr>
        <w:spacing w:line="240" w:lineRule="auto"/>
        <w:ind w:firstLine="720"/>
        <w:rPr>
          <w:sz w:val="26"/>
          <w:szCs w:val="26"/>
        </w:rPr>
      </w:pPr>
    </w:p>
    <w:p w:rsidR="00D70F9B" w:rsidRDefault="00D70F9B" w:rsidP="00D70F9B">
      <w:pPr>
        <w:spacing w:line="240" w:lineRule="auto"/>
        <w:ind w:firstLine="0"/>
        <w:jc w:val="left"/>
        <w:rPr>
          <w:bCs/>
        </w:rPr>
      </w:pPr>
      <w:r>
        <w:rPr>
          <w:bCs/>
        </w:rPr>
        <w:br w:type="page"/>
      </w:r>
    </w:p>
    <w:p w:rsidR="00D70F9B" w:rsidRPr="00FC1B5D" w:rsidRDefault="00D70F9B" w:rsidP="00D70F9B">
      <w:pPr>
        <w:pStyle w:val="21"/>
        <w:tabs>
          <w:tab w:val="left" w:pos="1440"/>
        </w:tabs>
        <w:spacing w:line="240" w:lineRule="auto"/>
        <w:ind w:left="0"/>
        <w:jc w:val="right"/>
        <w:outlineLvl w:val="0"/>
        <w:rPr>
          <w:b/>
          <w:bCs/>
        </w:rPr>
      </w:pPr>
      <w:r w:rsidRPr="00FC1B5D">
        <w:rPr>
          <w:b/>
          <w:bCs/>
        </w:rPr>
        <w:lastRenderedPageBreak/>
        <w:t>Приложение № 1</w:t>
      </w:r>
    </w:p>
    <w:p w:rsidR="005F134E" w:rsidRDefault="005F134E" w:rsidP="005F134E">
      <w:pPr>
        <w:tabs>
          <w:tab w:val="left" w:pos="142"/>
        </w:tabs>
        <w:spacing w:line="240" w:lineRule="auto"/>
        <w:ind w:left="4253" w:firstLine="0"/>
        <w:rPr>
          <w:szCs w:val="28"/>
        </w:rPr>
      </w:pPr>
      <w:r>
        <w:rPr>
          <w:szCs w:val="28"/>
        </w:rPr>
        <w:t xml:space="preserve">к техническому заданию </w:t>
      </w:r>
      <w:r w:rsidRPr="00C31C07">
        <w:rPr>
          <w:szCs w:val="28"/>
        </w:rPr>
        <w:t xml:space="preserve">на оказание услуг по ремонту </w:t>
      </w:r>
      <w:r>
        <w:rPr>
          <w:szCs w:val="28"/>
        </w:rPr>
        <w:t xml:space="preserve">телекоммуникационного </w:t>
      </w:r>
      <w:r>
        <w:rPr>
          <w:bCs/>
          <w:szCs w:val="28"/>
        </w:rPr>
        <w:t xml:space="preserve">оборудования </w:t>
      </w:r>
      <w:r>
        <w:rPr>
          <w:szCs w:val="28"/>
        </w:rPr>
        <w:t xml:space="preserve"> </w:t>
      </w:r>
      <w:r w:rsidRPr="00C31C07">
        <w:rPr>
          <w:szCs w:val="28"/>
        </w:rPr>
        <w:t>для нужд</w:t>
      </w:r>
      <w:r>
        <w:rPr>
          <w:szCs w:val="28"/>
        </w:rPr>
        <w:t xml:space="preserve"> </w:t>
      </w:r>
      <w:r w:rsidRPr="00C31C07">
        <w:rPr>
          <w:szCs w:val="28"/>
        </w:rPr>
        <w:t>филиала ОАО «МРСК Центра» - «Смоленскэнерго»</w:t>
      </w:r>
    </w:p>
    <w:p w:rsidR="00FC1B5D" w:rsidRPr="00C31C07" w:rsidRDefault="00FC1B5D" w:rsidP="005F134E">
      <w:pPr>
        <w:tabs>
          <w:tab w:val="left" w:pos="142"/>
        </w:tabs>
        <w:spacing w:line="240" w:lineRule="auto"/>
        <w:ind w:left="4253" w:firstLine="0"/>
        <w:rPr>
          <w:szCs w:val="28"/>
        </w:rPr>
      </w:pPr>
    </w:p>
    <w:p w:rsidR="005F134E" w:rsidRPr="00FC1B5D" w:rsidRDefault="00FC1B5D" w:rsidP="00FC1B5D">
      <w:pPr>
        <w:pStyle w:val="21"/>
        <w:tabs>
          <w:tab w:val="left" w:pos="1440"/>
        </w:tabs>
        <w:spacing w:line="240" w:lineRule="auto"/>
        <w:ind w:left="0"/>
        <w:jc w:val="center"/>
        <w:outlineLvl w:val="0"/>
        <w:rPr>
          <w:b/>
          <w:bCs/>
        </w:rPr>
      </w:pPr>
      <w:r w:rsidRPr="00FC1B5D">
        <w:rPr>
          <w:b/>
          <w:bCs/>
        </w:rPr>
        <w:t>Перечень эксплуатируемого оборудования</w:t>
      </w:r>
    </w:p>
    <w:tbl>
      <w:tblPr>
        <w:tblW w:w="10116" w:type="dxa"/>
        <w:tblInd w:w="57" w:type="dxa"/>
        <w:tblLayout w:type="fixed"/>
        <w:tblLook w:val="0000" w:firstRow="0" w:lastRow="0" w:firstColumn="0" w:lastColumn="0" w:noHBand="0" w:noVBand="0"/>
      </w:tblPr>
      <w:tblGrid>
        <w:gridCol w:w="618"/>
        <w:gridCol w:w="7230"/>
        <w:gridCol w:w="992"/>
        <w:gridCol w:w="1276"/>
      </w:tblGrid>
      <w:tr w:rsidR="00D70F9B" w:rsidRPr="00077283" w:rsidTr="000546C7">
        <w:trPr>
          <w:cantSplit/>
          <w:trHeight w:val="997"/>
          <w:tblHeader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F9B" w:rsidRDefault="00D70F9B" w:rsidP="000546C7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№№</w:t>
            </w:r>
          </w:p>
          <w:p w:rsidR="00D70F9B" w:rsidRPr="00077283" w:rsidRDefault="00D70F9B" w:rsidP="000546C7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п.п.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F9B" w:rsidRPr="00077283" w:rsidRDefault="00D70F9B" w:rsidP="00FC1B5D">
            <w:pPr>
              <w:ind w:firstLine="34"/>
              <w:jc w:val="center"/>
              <w:rPr>
                <w:sz w:val="20"/>
              </w:rPr>
            </w:pPr>
            <w:r w:rsidRPr="00077283">
              <w:rPr>
                <w:sz w:val="20"/>
              </w:rPr>
              <w:t xml:space="preserve">Наименование </w:t>
            </w:r>
            <w:r w:rsidR="00FC1B5D">
              <w:rPr>
                <w:sz w:val="20"/>
              </w:rPr>
              <w:t>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F9B" w:rsidRPr="00077283" w:rsidRDefault="00D70F9B" w:rsidP="000546C7">
            <w:pPr>
              <w:spacing w:line="240" w:lineRule="auto"/>
              <w:ind w:left="-108" w:right="-108" w:firstLine="34"/>
              <w:jc w:val="center"/>
              <w:rPr>
                <w:sz w:val="20"/>
              </w:rPr>
            </w:pPr>
            <w:r w:rsidRPr="00077283">
              <w:rPr>
                <w:sz w:val="20"/>
              </w:rPr>
              <w:t>Ед.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F9B" w:rsidRPr="00077283" w:rsidRDefault="00D70F9B" w:rsidP="000546C7">
            <w:pPr>
              <w:spacing w:line="240" w:lineRule="auto"/>
              <w:ind w:left="-108" w:right="-108" w:firstLine="0"/>
              <w:jc w:val="center"/>
              <w:rPr>
                <w:sz w:val="20"/>
              </w:rPr>
            </w:pPr>
            <w:r w:rsidRPr="00077283">
              <w:rPr>
                <w:sz w:val="20"/>
              </w:rPr>
              <w:t xml:space="preserve">Кол-во оборудования в эксплуатации </w:t>
            </w:r>
          </w:p>
        </w:tc>
      </w:tr>
      <w:tr w:rsidR="00D70F9B" w:rsidRPr="004A2E66" w:rsidTr="000546C7">
        <w:trPr>
          <w:cantSplit/>
          <w:trHeight w:val="26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4A2E66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F9B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4A2E66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F9B" w:rsidRPr="00DD25B7" w:rsidTr="000546C7">
        <w:trPr>
          <w:trHeight w:val="37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pStyle w:val="CoverAuthor"/>
              <w:suppressAutoHyphens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DD25B7"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ЦАТС «</w:t>
            </w:r>
            <w:r w:rsidRPr="009C0286">
              <w:rPr>
                <w:sz w:val="24"/>
                <w:szCs w:val="24"/>
              </w:rPr>
              <w:t>Hicom-3000H</w:t>
            </w:r>
            <w:r>
              <w:rPr>
                <w:sz w:val="24"/>
                <w:szCs w:val="24"/>
              </w:rPr>
              <w:t xml:space="preserve">»                     </w:t>
            </w:r>
            <w:r w:rsidRPr="00DD25B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70F9B" w:rsidRPr="00DD25B7" w:rsidTr="000546C7">
        <w:trPr>
          <w:trHeight w:val="42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ЦАТС «Протон-ССС» (сер. Алмаз)                     </w:t>
            </w:r>
            <w:r w:rsidRPr="00DD25B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70F9B" w:rsidRPr="00DD25B7" w:rsidTr="000546C7">
        <w:trPr>
          <w:trHeight w:val="41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ЦАТС «Эриксон </w:t>
            </w:r>
            <w:r w:rsidRPr="00B315A2">
              <w:rPr>
                <w:sz w:val="24"/>
                <w:szCs w:val="24"/>
              </w:rPr>
              <w:t>МД-110</w:t>
            </w:r>
            <w:r>
              <w:rPr>
                <w:sz w:val="24"/>
                <w:szCs w:val="24"/>
              </w:rPr>
              <w:t xml:space="preserve">»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70F9B" w:rsidRPr="004A2E66" w:rsidTr="000546C7">
        <w:trPr>
          <w:trHeight w:val="41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E46BBB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ЦАТС «Эриксон </w:t>
            </w:r>
            <w:r w:rsidRPr="00B315A2">
              <w:rPr>
                <w:sz w:val="24"/>
                <w:szCs w:val="24"/>
                <w:lang w:val="en-US"/>
              </w:rPr>
              <w:t>MX</w:t>
            </w:r>
            <w:r w:rsidRPr="00B315A2">
              <w:rPr>
                <w:sz w:val="24"/>
                <w:szCs w:val="24"/>
              </w:rPr>
              <w:t>-</w:t>
            </w:r>
            <w:r w:rsidRPr="00B315A2">
              <w:rPr>
                <w:sz w:val="24"/>
                <w:szCs w:val="24"/>
                <w:lang w:val="en-US"/>
              </w:rPr>
              <w:t>ONE</w:t>
            </w:r>
            <w:r>
              <w:rPr>
                <w:sz w:val="24"/>
                <w:szCs w:val="24"/>
              </w:rPr>
              <w:t xml:space="preserve">»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4A2E66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D70F9B" w:rsidRPr="00DD25B7" w:rsidTr="000546C7">
        <w:trPr>
          <w:trHeight w:val="42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ЦАТС «Протон-ССС» (сер. Вектор)                     </w:t>
            </w:r>
            <w:r w:rsidRPr="00DD25B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70F9B" w:rsidRPr="00DD25B7" w:rsidTr="000546C7">
        <w:trPr>
          <w:trHeight w:val="42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АТС «АТСК 50/200»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70F9B" w:rsidRPr="00DD25B7" w:rsidTr="000546C7">
        <w:trPr>
          <w:trHeight w:val="4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8C50BF" w:rsidRDefault="003113FF" w:rsidP="00E64824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D70F9B" w:rsidRPr="008C50BF">
              <w:rPr>
                <w:color w:val="000000"/>
                <w:sz w:val="24"/>
                <w:szCs w:val="24"/>
              </w:rPr>
              <w:t>истемны</w:t>
            </w:r>
            <w:r w:rsidR="00E64824">
              <w:rPr>
                <w:color w:val="000000"/>
                <w:sz w:val="24"/>
                <w:szCs w:val="24"/>
              </w:rPr>
              <w:t>й</w:t>
            </w:r>
            <w:r w:rsidR="00D70F9B" w:rsidRPr="008C50BF">
              <w:rPr>
                <w:color w:val="000000"/>
                <w:sz w:val="24"/>
                <w:szCs w:val="24"/>
              </w:rPr>
              <w:t xml:space="preserve"> телефон Siemens Optipoint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7125E4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7125E4">
              <w:rPr>
                <w:sz w:val="24"/>
                <w:szCs w:val="24"/>
              </w:rPr>
              <w:t>50</w:t>
            </w:r>
          </w:p>
        </w:tc>
      </w:tr>
      <w:tr w:rsidR="00D70F9B" w:rsidRPr="008C50BF" w:rsidTr="000546C7">
        <w:trPr>
          <w:trHeight w:val="4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8C50BF" w:rsidRDefault="003113FF" w:rsidP="003113FF">
            <w:pPr>
              <w:ind w:firstLine="34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</w:t>
            </w:r>
            <w:r w:rsidR="00D70F9B" w:rsidRPr="008C50BF">
              <w:rPr>
                <w:color w:val="000000"/>
                <w:sz w:val="24"/>
                <w:szCs w:val="24"/>
              </w:rPr>
              <w:t>онсол</w:t>
            </w:r>
            <w:r>
              <w:rPr>
                <w:color w:val="000000"/>
                <w:sz w:val="24"/>
                <w:szCs w:val="24"/>
              </w:rPr>
              <w:t>ь</w:t>
            </w:r>
            <w:r w:rsidR="00D70F9B" w:rsidRPr="008C50BF">
              <w:rPr>
                <w:color w:val="000000"/>
                <w:sz w:val="24"/>
                <w:szCs w:val="24"/>
                <w:lang w:val="en-US"/>
              </w:rPr>
              <w:t xml:space="preserve"> Siemens Optipoint 500 Key module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7125E4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7125E4">
              <w:rPr>
                <w:sz w:val="24"/>
                <w:szCs w:val="24"/>
              </w:rPr>
              <w:t>50</w:t>
            </w:r>
          </w:p>
        </w:tc>
      </w:tr>
      <w:tr w:rsidR="00D70F9B" w:rsidRPr="00DD25B7" w:rsidTr="000546C7">
        <w:trPr>
          <w:trHeight w:val="4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C970C2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8C50BF" w:rsidRDefault="003113FF" w:rsidP="000546C7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8C50BF">
              <w:rPr>
                <w:color w:val="000000"/>
                <w:sz w:val="24"/>
                <w:szCs w:val="24"/>
              </w:rPr>
              <w:t>истемны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8C50BF">
              <w:rPr>
                <w:color w:val="000000"/>
                <w:sz w:val="24"/>
                <w:szCs w:val="24"/>
              </w:rPr>
              <w:t xml:space="preserve"> телефон</w:t>
            </w:r>
            <w:r w:rsidR="00D70F9B" w:rsidRPr="008C50BF">
              <w:rPr>
                <w:color w:val="000000"/>
                <w:sz w:val="24"/>
                <w:szCs w:val="24"/>
              </w:rPr>
              <w:t xml:space="preserve"> Ericsson Dialog 4223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7125E4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7125E4">
              <w:rPr>
                <w:sz w:val="24"/>
                <w:szCs w:val="24"/>
              </w:rPr>
              <w:t>96</w:t>
            </w:r>
          </w:p>
        </w:tc>
      </w:tr>
      <w:tr w:rsidR="00D70F9B" w:rsidRPr="00DD25B7" w:rsidTr="000546C7">
        <w:trPr>
          <w:trHeight w:val="4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8C50BF" w:rsidRDefault="003113FF" w:rsidP="003113FF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8C50BF">
              <w:rPr>
                <w:color w:val="000000"/>
                <w:sz w:val="24"/>
                <w:szCs w:val="24"/>
              </w:rPr>
              <w:t>анел</w:t>
            </w:r>
            <w:r>
              <w:rPr>
                <w:color w:val="000000"/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</w:t>
            </w:r>
            <w:r w:rsidR="00D70F9B">
              <w:rPr>
                <w:color w:val="000000"/>
                <w:sz w:val="24"/>
                <w:szCs w:val="24"/>
              </w:rPr>
              <w:t>д</w:t>
            </w:r>
            <w:r w:rsidR="00D70F9B" w:rsidRPr="008C50BF">
              <w:rPr>
                <w:color w:val="000000"/>
                <w:sz w:val="24"/>
                <w:szCs w:val="24"/>
              </w:rPr>
              <w:t>ополнительн</w:t>
            </w:r>
            <w:r>
              <w:rPr>
                <w:color w:val="000000"/>
                <w:sz w:val="24"/>
                <w:szCs w:val="24"/>
              </w:rPr>
              <w:t>ая</w:t>
            </w:r>
            <w:r w:rsidR="00D70F9B" w:rsidRPr="008C50BF">
              <w:rPr>
                <w:color w:val="000000"/>
                <w:sz w:val="24"/>
                <w:szCs w:val="24"/>
              </w:rPr>
              <w:t xml:space="preserve"> клавишн</w:t>
            </w:r>
            <w:r>
              <w:rPr>
                <w:color w:val="000000"/>
                <w:sz w:val="24"/>
                <w:szCs w:val="24"/>
              </w:rPr>
              <w:t>ая</w:t>
            </w:r>
            <w:r w:rsidR="00D70F9B" w:rsidRPr="008C50BF">
              <w:rPr>
                <w:color w:val="000000"/>
                <w:sz w:val="24"/>
                <w:szCs w:val="24"/>
              </w:rPr>
              <w:t xml:space="preserve"> Key panel unit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7125E4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7125E4">
              <w:rPr>
                <w:sz w:val="24"/>
                <w:szCs w:val="24"/>
              </w:rPr>
              <w:t>73</w:t>
            </w:r>
          </w:p>
        </w:tc>
      </w:tr>
      <w:tr w:rsidR="00D70F9B" w:rsidRPr="00DD25B7" w:rsidTr="000546C7">
        <w:trPr>
          <w:trHeight w:val="4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F9B" w:rsidRPr="008C50BF" w:rsidRDefault="003113FF" w:rsidP="003113FF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D70F9B">
              <w:rPr>
                <w:color w:val="000000"/>
                <w:sz w:val="24"/>
                <w:szCs w:val="24"/>
              </w:rPr>
              <w:t>елефонны</w:t>
            </w:r>
            <w:r>
              <w:rPr>
                <w:color w:val="000000"/>
                <w:sz w:val="24"/>
                <w:szCs w:val="24"/>
              </w:rPr>
              <w:t>й</w:t>
            </w:r>
            <w:r w:rsidR="00D70F9B" w:rsidRPr="008C50BF">
              <w:rPr>
                <w:color w:val="000000"/>
                <w:sz w:val="24"/>
                <w:szCs w:val="24"/>
              </w:rPr>
              <w:t xml:space="preserve"> аппарат LG LKD–30DS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7125E4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7125E4">
              <w:rPr>
                <w:sz w:val="24"/>
                <w:szCs w:val="24"/>
              </w:rPr>
              <w:t>87</w:t>
            </w:r>
          </w:p>
        </w:tc>
      </w:tr>
      <w:tr w:rsidR="00D70F9B" w:rsidRPr="00DD25B7" w:rsidTr="000546C7">
        <w:trPr>
          <w:trHeight w:val="4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F9B" w:rsidRPr="008C50BF" w:rsidRDefault="003113FF" w:rsidP="003113FF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D70F9B">
              <w:rPr>
                <w:color w:val="000000"/>
                <w:sz w:val="24"/>
                <w:szCs w:val="24"/>
              </w:rPr>
              <w:t>онсол</w:t>
            </w:r>
            <w:r>
              <w:rPr>
                <w:color w:val="000000"/>
                <w:sz w:val="24"/>
                <w:szCs w:val="24"/>
              </w:rPr>
              <w:t>ь</w:t>
            </w:r>
            <w:r w:rsidR="00D70F9B" w:rsidRPr="008C50BF">
              <w:rPr>
                <w:color w:val="000000"/>
                <w:sz w:val="24"/>
                <w:szCs w:val="24"/>
              </w:rPr>
              <w:t xml:space="preserve"> LG LKD-48DSS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7125E4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7125E4">
              <w:rPr>
                <w:sz w:val="24"/>
                <w:szCs w:val="24"/>
              </w:rPr>
              <w:t>87</w:t>
            </w:r>
          </w:p>
        </w:tc>
      </w:tr>
      <w:tr w:rsidR="00D70F9B" w:rsidRPr="00DD25B7" w:rsidTr="000546C7">
        <w:trPr>
          <w:trHeight w:val="4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F9B" w:rsidRPr="008C50BF" w:rsidRDefault="003113FF" w:rsidP="003113FF">
            <w:pPr>
              <w:spacing w:line="240" w:lineRule="auto"/>
              <w:ind w:firstLine="34"/>
              <w:jc w:val="lef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Т</w:t>
            </w:r>
            <w:r w:rsidR="00D70F9B">
              <w:rPr>
                <w:color w:val="333333"/>
                <w:sz w:val="24"/>
                <w:szCs w:val="24"/>
              </w:rPr>
              <w:t>елефонны</w:t>
            </w:r>
            <w:r>
              <w:rPr>
                <w:color w:val="333333"/>
                <w:sz w:val="24"/>
                <w:szCs w:val="24"/>
              </w:rPr>
              <w:t>е</w:t>
            </w:r>
            <w:r w:rsidR="00D70F9B">
              <w:rPr>
                <w:color w:val="333333"/>
                <w:sz w:val="24"/>
                <w:szCs w:val="24"/>
              </w:rPr>
              <w:t xml:space="preserve"> аппарат</w:t>
            </w:r>
            <w:r>
              <w:rPr>
                <w:color w:val="333333"/>
                <w:sz w:val="24"/>
                <w:szCs w:val="24"/>
              </w:rPr>
              <w:t>ы</w:t>
            </w:r>
            <w:r w:rsidR="00D70F9B">
              <w:rPr>
                <w:color w:val="333333"/>
                <w:sz w:val="24"/>
                <w:szCs w:val="24"/>
              </w:rPr>
              <w:t xml:space="preserve"> для </w:t>
            </w:r>
            <w:r w:rsidR="00D70F9B" w:rsidRPr="008C50BF">
              <w:rPr>
                <w:color w:val="333333"/>
                <w:sz w:val="24"/>
                <w:szCs w:val="24"/>
              </w:rPr>
              <w:t xml:space="preserve">конференц-связи Konftel 300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7125E4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7125E4">
              <w:rPr>
                <w:sz w:val="24"/>
                <w:szCs w:val="24"/>
              </w:rPr>
              <w:t>19</w:t>
            </w:r>
          </w:p>
        </w:tc>
      </w:tr>
      <w:tr w:rsidR="00D70F9B" w:rsidRPr="00DD25B7" w:rsidTr="000546C7">
        <w:trPr>
          <w:trHeight w:val="4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8C50BF" w:rsidRDefault="003113FF" w:rsidP="003113FF">
            <w:pPr>
              <w:spacing w:line="240" w:lineRule="auto"/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="00D70F9B" w:rsidRPr="008C50BF">
              <w:rPr>
                <w:color w:val="000000"/>
                <w:sz w:val="24"/>
                <w:szCs w:val="24"/>
              </w:rPr>
              <w:t>ппа</w:t>
            </w:r>
            <w:r w:rsidR="00D70F9B">
              <w:rPr>
                <w:color w:val="000000"/>
                <w:sz w:val="24"/>
                <w:szCs w:val="24"/>
              </w:rPr>
              <w:t>ратур</w:t>
            </w:r>
            <w:r>
              <w:rPr>
                <w:color w:val="000000"/>
                <w:sz w:val="24"/>
                <w:szCs w:val="24"/>
              </w:rPr>
              <w:t>а</w:t>
            </w:r>
            <w:r w:rsidR="00D70F9B">
              <w:rPr>
                <w:color w:val="000000"/>
                <w:sz w:val="24"/>
                <w:szCs w:val="24"/>
              </w:rPr>
              <w:t xml:space="preserve"> абонентского уплотнения  </w:t>
            </w:r>
            <w:r w:rsidR="00D70F9B" w:rsidRPr="008C50BF">
              <w:rPr>
                <w:color w:val="000000"/>
                <w:sz w:val="24"/>
                <w:szCs w:val="24"/>
              </w:rPr>
              <w:t>PCM-XX (FlexGain)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Default="003113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7125E4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7125E4">
              <w:rPr>
                <w:sz w:val="24"/>
                <w:szCs w:val="24"/>
              </w:rPr>
              <w:t>112</w:t>
            </w:r>
          </w:p>
        </w:tc>
      </w:tr>
      <w:tr w:rsidR="00D70F9B" w:rsidRPr="00DD25B7" w:rsidTr="000546C7">
        <w:trPr>
          <w:trHeight w:val="4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107BBE" w:rsidRDefault="003113FF" w:rsidP="003113F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D70F9B">
              <w:rPr>
                <w:sz w:val="24"/>
                <w:szCs w:val="24"/>
              </w:rPr>
              <w:t>налогово</w:t>
            </w:r>
            <w:r>
              <w:rPr>
                <w:sz w:val="24"/>
                <w:szCs w:val="24"/>
              </w:rPr>
              <w:t>е</w:t>
            </w:r>
            <w:r w:rsidR="00D70F9B">
              <w:rPr>
                <w:sz w:val="24"/>
                <w:szCs w:val="24"/>
              </w:rPr>
              <w:t xml:space="preserve"> каналообразую</w:t>
            </w:r>
            <w:r w:rsidR="00D70F9B" w:rsidRPr="00107BBE">
              <w:rPr>
                <w:sz w:val="24"/>
                <w:szCs w:val="24"/>
              </w:rPr>
              <w:t>ще</w:t>
            </w:r>
            <w:r>
              <w:rPr>
                <w:sz w:val="24"/>
                <w:szCs w:val="24"/>
              </w:rPr>
              <w:t>е</w:t>
            </w:r>
            <w:r w:rsidR="00D70F9B" w:rsidRPr="00107BBE">
              <w:rPr>
                <w:sz w:val="24"/>
                <w:szCs w:val="24"/>
              </w:rPr>
              <w:t xml:space="preserve"> оборудовани</w:t>
            </w:r>
            <w:r>
              <w:rPr>
                <w:sz w:val="24"/>
                <w:szCs w:val="24"/>
              </w:rPr>
              <w:t>е</w:t>
            </w:r>
            <w:r w:rsidR="00D70F9B" w:rsidRPr="00107BBE">
              <w:rPr>
                <w:sz w:val="24"/>
                <w:szCs w:val="24"/>
              </w:rPr>
              <w:t xml:space="preserve"> (</w:t>
            </w:r>
            <w:r w:rsidR="00D70F9B" w:rsidRPr="00107BBE">
              <w:rPr>
                <w:color w:val="000000"/>
                <w:sz w:val="24"/>
                <w:szCs w:val="24"/>
              </w:rPr>
              <w:t>ТН12ТКЕ2, ТN12ТКЕ2, ОК-12, АДАСЕ-П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854688" w:rsidRDefault="00D70F9B" w:rsidP="000546C7">
            <w:pPr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854688">
              <w:rPr>
                <w:sz w:val="24"/>
                <w:szCs w:val="24"/>
              </w:rPr>
              <w:t>полукомплект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</w:t>
            </w:r>
          </w:p>
        </w:tc>
      </w:tr>
      <w:tr w:rsidR="00D70F9B" w:rsidRPr="00DD25B7" w:rsidTr="000546C7">
        <w:trPr>
          <w:trHeight w:val="418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107BBE" w:rsidRDefault="003113FF" w:rsidP="003113F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="00D70F9B">
              <w:rPr>
                <w:sz w:val="24"/>
                <w:szCs w:val="24"/>
              </w:rPr>
              <w:t>ифрово</w:t>
            </w:r>
            <w:r>
              <w:rPr>
                <w:sz w:val="24"/>
                <w:szCs w:val="24"/>
              </w:rPr>
              <w:t>е</w:t>
            </w:r>
            <w:r w:rsidR="00D70F9B">
              <w:rPr>
                <w:sz w:val="24"/>
                <w:szCs w:val="24"/>
              </w:rPr>
              <w:t xml:space="preserve"> каналообразую</w:t>
            </w:r>
            <w:r w:rsidR="00D70F9B" w:rsidRPr="00107BBE">
              <w:rPr>
                <w:sz w:val="24"/>
                <w:szCs w:val="24"/>
              </w:rPr>
              <w:t>ще</w:t>
            </w:r>
            <w:r>
              <w:rPr>
                <w:sz w:val="24"/>
                <w:szCs w:val="24"/>
              </w:rPr>
              <w:t>е</w:t>
            </w:r>
            <w:r w:rsidR="00D70F9B" w:rsidRPr="00107BBE">
              <w:rPr>
                <w:sz w:val="24"/>
                <w:szCs w:val="24"/>
              </w:rPr>
              <w:t xml:space="preserve"> оборудования (</w:t>
            </w:r>
            <w:r w:rsidR="00D70F9B" w:rsidRPr="00107BBE">
              <w:rPr>
                <w:color w:val="000000"/>
                <w:sz w:val="24"/>
                <w:szCs w:val="24"/>
              </w:rPr>
              <w:t>Siemens</w:t>
            </w:r>
            <w:r w:rsidR="00D70F9B">
              <w:rPr>
                <w:color w:val="000000"/>
                <w:sz w:val="24"/>
                <w:szCs w:val="24"/>
              </w:rPr>
              <w:t xml:space="preserve"> SMA1K-CP; Nateks  FOM16L2; </w:t>
            </w:r>
            <w:r w:rsidR="00D70F9B" w:rsidRPr="00B77168">
              <w:rPr>
                <w:color w:val="000000"/>
                <w:sz w:val="24"/>
                <w:szCs w:val="24"/>
              </w:rPr>
              <w:t>Nateks FOM155L2</w:t>
            </w:r>
            <w:r w:rsidR="00D70F9B">
              <w:rPr>
                <w:color w:val="000000"/>
                <w:sz w:val="24"/>
                <w:szCs w:val="24"/>
              </w:rPr>
              <w:t xml:space="preserve">; </w:t>
            </w:r>
            <w:r w:rsidR="00D70F9B" w:rsidRPr="00B77168">
              <w:rPr>
                <w:color w:val="000000"/>
                <w:sz w:val="24"/>
                <w:szCs w:val="24"/>
              </w:rPr>
              <w:t>Nateks FOM4</w:t>
            </w:r>
            <w:r w:rsidR="00D70F9B">
              <w:rPr>
                <w:color w:val="000000"/>
                <w:sz w:val="24"/>
                <w:szCs w:val="24"/>
              </w:rPr>
              <w:t xml:space="preserve">; </w:t>
            </w:r>
            <w:r w:rsidR="00D70F9B" w:rsidRPr="002D6AB6">
              <w:rPr>
                <w:color w:val="000000"/>
                <w:sz w:val="24"/>
                <w:szCs w:val="24"/>
              </w:rPr>
              <w:t>Nateks ММХ-4</w:t>
            </w:r>
            <w:r w:rsidR="00D70F9B">
              <w:rPr>
                <w:color w:val="000000"/>
                <w:sz w:val="24"/>
                <w:szCs w:val="24"/>
              </w:rPr>
              <w:t xml:space="preserve">; </w:t>
            </w:r>
            <w:r w:rsidR="00D70F9B" w:rsidRPr="00B77168">
              <w:rPr>
                <w:color w:val="000000"/>
                <w:sz w:val="24"/>
                <w:szCs w:val="24"/>
              </w:rPr>
              <w:t>OlenCom FM-16</w:t>
            </w:r>
            <w:r w:rsidR="00D70F9B">
              <w:rPr>
                <w:color w:val="000000"/>
                <w:sz w:val="24"/>
                <w:szCs w:val="24"/>
              </w:rPr>
              <w:t xml:space="preserve">; </w:t>
            </w:r>
            <w:r w:rsidR="00D70F9B" w:rsidRPr="00107BBE">
              <w:rPr>
                <w:color w:val="000000"/>
                <w:sz w:val="24"/>
                <w:szCs w:val="24"/>
              </w:rPr>
              <w:t xml:space="preserve">УВГ «Протон-ССС»; </w:t>
            </w:r>
            <w:r w:rsidR="00D70F9B" w:rsidRPr="00BB0188">
              <w:rPr>
                <w:color w:val="000000"/>
                <w:sz w:val="24"/>
                <w:szCs w:val="24"/>
              </w:rPr>
              <w:t>УВГ-08</w:t>
            </w:r>
            <w:r w:rsidR="00D70F9B">
              <w:rPr>
                <w:color w:val="000000"/>
                <w:sz w:val="24"/>
                <w:szCs w:val="24"/>
              </w:rPr>
              <w:t xml:space="preserve">; </w:t>
            </w:r>
            <w:r w:rsidR="00D70F9B" w:rsidRPr="002D6AB6">
              <w:rPr>
                <w:color w:val="000000"/>
                <w:sz w:val="24"/>
                <w:szCs w:val="24"/>
              </w:rPr>
              <w:t>БСС</w:t>
            </w:r>
            <w:r w:rsidR="00D70F9B">
              <w:rPr>
                <w:color w:val="000000"/>
                <w:sz w:val="24"/>
                <w:szCs w:val="24"/>
              </w:rPr>
              <w:t xml:space="preserve"> </w:t>
            </w:r>
            <w:r w:rsidR="00D70F9B" w:rsidRPr="00107BBE">
              <w:rPr>
                <w:color w:val="000000"/>
                <w:sz w:val="24"/>
                <w:szCs w:val="24"/>
              </w:rPr>
              <w:t xml:space="preserve">ТС-30; ОГМ-30Е  «Морион»;  </w:t>
            </w:r>
            <w:r w:rsidR="00D70F9B" w:rsidRPr="002D6AB6">
              <w:rPr>
                <w:color w:val="000000"/>
                <w:sz w:val="24"/>
                <w:szCs w:val="24"/>
              </w:rPr>
              <w:t>Rotec</w:t>
            </w:r>
            <w:r w:rsidR="00D70F9B">
              <w:rPr>
                <w:color w:val="000000"/>
                <w:sz w:val="24"/>
                <w:szCs w:val="24"/>
              </w:rPr>
              <w:t xml:space="preserve"> </w:t>
            </w:r>
            <w:r w:rsidR="00D70F9B" w:rsidRPr="00107BBE">
              <w:rPr>
                <w:color w:val="000000"/>
                <w:sz w:val="24"/>
                <w:szCs w:val="24"/>
              </w:rPr>
              <w:t xml:space="preserve">Т-130; </w:t>
            </w:r>
            <w:r w:rsidR="00D70F9B" w:rsidRPr="002D6AB6">
              <w:rPr>
                <w:color w:val="000000"/>
                <w:sz w:val="24"/>
                <w:szCs w:val="24"/>
              </w:rPr>
              <w:t>ЛИСКО МС-04</w:t>
            </w:r>
            <w:r w:rsidR="00D70F9B">
              <w:rPr>
                <w:color w:val="000000"/>
                <w:sz w:val="24"/>
                <w:szCs w:val="24"/>
              </w:rPr>
              <w:t xml:space="preserve">; </w:t>
            </w:r>
            <w:r w:rsidR="00D70F9B" w:rsidRPr="002D6AB6">
              <w:rPr>
                <w:color w:val="000000"/>
                <w:sz w:val="24"/>
                <w:szCs w:val="24"/>
              </w:rPr>
              <w:t>Rotec КСИ.02</w:t>
            </w:r>
            <w:r w:rsidR="00D70F9B" w:rsidRPr="00107BBE">
              <w:rPr>
                <w:color w:val="000000"/>
                <w:sz w:val="24"/>
                <w:szCs w:val="24"/>
              </w:rPr>
              <w:t>; КСЛУ-01</w:t>
            </w:r>
            <w:r w:rsidR="00D70F9B">
              <w:rPr>
                <w:color w:val="000000"/>
                <w:sz w:val="24"/>
                <w:szCs w:val="24"/>
              </w:rPr>
              <w:t xml:space="preserve">; </w:t>
            </w:r>
            <w:r w:rsidR="00D70F9B" w:rsidRPr="00F66CC5">
              <w:rPr>
                <w:color w:val="000000"/>
                <w:sz w:val="24"/>
                <w:szCs w:val="24"/>
              </w:rPr>
              <w:t>xDSL-модем Nateks FG-PAM-SRL-2E1B/4Eth-RP</w:t>
            </w:r>
            <w:r w:rsidR="00D70F9B" w:rsidRPr="00107BBE">
              <w:rPr>
                <w:color w:val="000000"/>
                <w:sz w:val="24"/>
                <w:szCs w:val="24"/>
              </w:rPr>
              <w:t xml:space="preserve">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D70F9B" w:rsidRPr="00DD25B7" w:rsidTr="000546C7">
        <w:trPr>
          <w:trHeight w:val="41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3442C5" w:rsidRDefault="003113FF" w:rsidP="003113FF">
            <w:pPr>
              <w:spacing w:line="240" w:lineRule="auto"/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70F9B">
              <w:rPr>
                <w:sz w:val="24"/>
                <w:szCs w:val="24"/>
              </w:rPr>
              <w:t>аналообразую</w:t>
            </w:r>
            <w:r w:rsidR="00D70F9B" w:rsidRPr="00107BBE">
              <w:rPr>
                <w:sz w:val="24"/>
                <w:szCs w:val="24"/>
              </w:rPr>
              <w:t>ще</w:t>
            </w:r>
            <w:r>
              <w:rPr>
                <w:sz w:val="24"/>
                <w:szCs w:val="24"/>
              </w:rPr>
              <w:t>е</w:t>
            </w:r>
            <w:r w:rsidR="00D70F9B" w:rsidRPr="00107BBE">
              <w:rPr>
                <w:sz w:val="24"/>
                <w:szCs w:val="24"/>
              </w:rPr>
              <w:t xml:space="preserve"> оборудования ВЧ связи по ЛЭП (</w:t>
            </w:r>
            <w:r w:rsidR="00D70F9B" w:rsidRPr="00107BBE">
              <w:rPr>
                <w:color w:val="000000"/>
                <w:sz w:val="24"/>
                <w:szCs w:val="24"/>
              </w:rPr>
              <w:t>СПИ-122 , СПИ-244, СПИ-244Н, ВЧА-1ТФ, АВС-1, АСК-1С, АСК-1У, АСК –1Р2, АСК-3С, АСК-3Р1, АСК-3Р2, АСК-3Р3,ЕТ-66, Z-12A, З-12Ф-ЭО, ТН-12-НЕ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</w:t>
            </w:r>
          </w:p>
        </w:tc>
      </w:tr>
      <w:tr w:rsidR="00D70F9B" w:rsidRPr="00DD25B7" w:rsidTr="000546C7">
        <w:trPr>
          <w:trHeight w:val="40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3113FF" w:rsidP="003113F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70F9B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="00D70F9B">
              <w:rPr>
                <w:sz w:val="24"/>
                <w:szCs w:val="24"/>
              </w:rPr>
              <w:t xml:space="preserve"> регистраторов диспетчерских переговоров «Эхо +»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A63C81" w:rsidRPr="00DD25B7" w:rsidTr="000546C7">
        <w:trPr>
          <w:trHeight w:val="40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C81" w:rsidRPr="00A63C81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6F5D33" w:rsidRDefault="00A63C81" w:rsidP="00EC0CEA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6F5D33">
              <w:rPr>
                <w:color w:val="000000"/>
                <w:sz w:val="24"/>
                <w:szCs w:val="24"/>
              </w:rPr>
              <w:t>Ремонт маршрутизаторов корпоративной ЛВС (</w:t>
            </w:r>
            <w:r w:rsidRPr="006F5D33">
              <w:rPr>
                <w:sz w:val="24"/>
                <w:szCs w:val="24"/>
                <w:lang w:val="en-US"/>
              </w:rPr>
              <w:t>Cisco</w:t>
            </w:r>
            <w:r w:rsidRPr="006F5D33">
              <w:rPr>
                <w:sz w:val="24"/>
                <w:szCs w:val="24"/>
              </w:rPr>
              <w:t xml:space="preserve"> 2821, </w:t>
            </w:r>
            <w:r w:rsidRPr="006F5D33">
              <w:rPr>
                <w:sz w:val="24"/>
                <w:szCs w:val="24"/>
                <w:lang w:val="en-US"/>
              </w:rPr>
              <w:t>Cisco</w:t>
            </w:r>
            <w:r w:rsidRPr="006F5D33">
              <w:rPr>
                <w:sz w:val="24"/>
                <w:szCs w:val="24"/>
              </w:rPr>
              <w:t xml:space="preserve"> 3845, </w:t>
            </w:r>
            <w:r w:rsidRPr="006F5D33">
              <w:rPr>
                <w:sz w:val="24"/>
                <w:szCs w:val="24"/>
                <w:lang w:val="en-US"/>
              </w:rPr>
              <w:t>Cisco</w:t>
            </w:r>
            <w:r w:rsidRPr="006F5D33">
              <w:rPr>
                <w:sz w:val="24"/>
                <w:szCs w:val="24"/>
              </w:rPr>
              <w:t xml:space="preserve"> 3662</w:t>
            </w:r>
            <w:r>
              <w:rPr>
                <w:sz w:val="24"/>
                <w:szCs w:val="24"/>
              </w:rPr>
              <w:t xml:space="preserve">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EC0CE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EC0CEA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A63C81" w:rsidRPr="00DD25B7" w:rsidTr="000546C7">
        <w:trPr>
          <w:trHeight w:val="40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C81" w:rsidRPr="00A63C81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4076B3" w:rsidRDefault="00A63C81" w:rsidP="00EC0CEA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Ремонт</w:t>
            </w:r>
            <w:r w:rsidRPr="004076B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коммутаторов</w:t>
            </w:r>
            <w:r w:rsidRPr="004076B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корпоративной</w:t>
            </w:r>
            <w:r w:rsidRPr="004076B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ЛВС</w:t>
            </w:r>
            <w:r w:rsidRPr="004076B3">
              <w:rPr>
                <w:color w:val="000000"/>
                <w:sz w:val="24"/>
                <w:szCs w:val="24"/>
                <w:lang w:val="en-US"/>
              </w:rPr>
              <w:t xml:space="preserve"> (</w:t>
            </w:r>
            <w:r w:rsidRPr="006F5D33">
              <w:rPr>
                <w:sz w:val="24"/>
                <w:szCs w:val="24"/>
                <w:lang w:val="en-US"/>
              </w:rPr>
              <w:t>Allied</w:t>
            </w:r>
            <w:r w:rsidRPr="004076B3">
              <w:rPr>
                <w:sz w:val="24"/>
                <w:szCs w:val="24"/>
                <w:lang w:val="en-US"/>
              </w:rPr>
              <w:t xml:space="preserve"> </w:t>
            </w:r>
            <w:r w:rsidRPr="006F5D33">
              <w:rPr>
                <w:sz w:val="24"/>
                <w:szCs w:val="24"/>
                <w:lang w:val="en-US"/>
              </w:rPr>
              <w:t>Telesyn</w:t>
            </w:r>
            <w:r w:rsidRPr="004076B3">
              <w:rPr>
                <w:sz w:val="24"/>
                <w:szCs w:val="24"/>
                <w:lang w:val="en-US"/>
              </w:rPr>
              <w:t xml:space="preserve"> </w:t>
            </w:r>
            <w:r w:rsidRPr="006F5D33">
              <w:rPr>
                <w:sz w:val="24"/>
                <w:szCs w:val="24"/>
              </w:rPr>
              <w:t>АТ</w:t>
            </w:r>
            <w:r w:rsidRPr="004076B3">
              <w:rPr>
                <w:sz w:val="24"/>
                <w:szCs w:val="24"/>
                <w:lang w:val="en-US"/>
              </w:rPr>
              <w:t>-9724</w:t>
            </w:r>
            <w:r w:rsidRPr="006F5D33">
              <w:rPr>
                <w:sz w:val="24"/>
                <w:szCs w:val="24"/>
                <w:lang w:val="en-US"/>
              </w:rPr>
              <w:t>TS</w:t>
            </w:r>
            <w:r w:rsidRPr="004076B3">
              <w:rPr>
                <w:sz w:val="24"/>
                <w:szCs w:val="24"/>
                <w:lang w:val="en-US"/>
              </w:rPr>
              <w:t xml:space="preserve">; Allied Telesyn AT-8550GB-50; Switch- Allied Telesyn Rapier 24i 24;  SWITCH-3com-4226T;  3CR17561-91 </w:t>
            </w:r>
            <w:r>
              <w:rPr>
                <w:sz w:val="24"/>
                <w:szCs w:val="24"/>
              </w:rPr>
              <w:t>и</w:t>
            </w:r>
            <w:r w:rsidRPr="004076B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др</w:t>
            </w:r>
            <w:r w:rsidRPr="004076B3">
              <w:rPr>
                <w:sz w:val="24"/>
                <w:szCs w:val="24"/>
                <w:lang w:val="en-US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EC0CE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EC0CEA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</w:tr>
      <w:tr w:rsidR="00A63C81" w:rsidRPr="00DD25B7" w:rsidTr="000546C7">
        <w:trPr>
          <w:trHeight w:val="40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C81" w:rsidRPr="00A63C81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F61E58" w:rsidRDefault="00A63C81" w:rsidP="00EC0CEA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81231">
              <w:rPr>
                <w:color w:val="000000"/>
                <w:sz w:val="24"/>
                <w:szCs w:val="24"/>
              </w:rPr>
              <w:t>Ремонт</w:t>
            </w:r>
            <w:r w:rsidRPr="00F61E5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A81231">
              <w:rPr>
                <w:color w:val="000000"/>
                <w:sz w:val="24"/>
                <w:szCs w:val="24"/>
              </w:rPr>
              <w:t>модемов</w:t>
            </w:r>
            <w:r w:rsidRPr="00F61E5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корпоративной</w:t>
            </w:r>
            <w:r w:rsidRPr="00F61E5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ЛВС</w:t>
            </w:r>
            <w:r w:rsidRPr="00F61E58">
              <w:rPr>
                <w:color w:val="000000"/>
                <w:sz w:val="24"/>
                <w:szCs w:val="24"/>
                <w:lang w:val="en-US"/>
              </w:rPr>
              <w:t xml:space="preserve"> (</w:t>
            </w:r>
            <w:r>
              <w:rPr>
                <w:sz w:val="24"/>
                <w:lang w:val="en-US"/>
              </w:rPr>
              <w:t>Zyxel</w:t>
            </w:r>
            <w:r w:rsidRPr="00F61E58">
              <w:rPr>
                <w:sz w:val="24"/>
                <w:lang w:val="en-US"/>
              </w:rPr>
              <w:t>-</w:t>
            </w:r>
            <w:r>
              <w:rPr>
                <w:sz w:val="24"/>
                <w:lang w:val="en-US"/>
              </w:rPr>
              <w:t>U</w:t>
            </w:r>
            <w:r w:rsidRPr="00F61E58">
              <w:rPr>
                <w:sz w:val="24"/>
                <w:lang w:val="en-US"/>
              </w:rPr>
              <w:t>336</w:t>
            </w:r>
            <w:r>
              <w:rPr>
                <w:sz w:val="24"/>
                <w:lang w:val="en-US"/>
              </w:rPr>
              <w:t>S</w:t>
            </w:r>
            <w:r w:rsidRPr="00F61E58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Nateks</w:t>
            </w:r>
            <w:r w:rsidRPr="00F61E5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Discavery</w:t>
            </w:r>
            <w:r w:rsidRPr="00F61E58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USR</w:t>
            </w:r>
            <w:r w:rsidRPr="00F61E5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Robotics</w:t>
            </w:r>
            <w:r w:rsidRPr="00F61E5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Courier</w:t>
            </w:r>
            <w:r w:rsidRPr="00F61E58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Planet</w:t>
            </w:r>
            <w:r w:rsidRPr="00F61E5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F61E5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др</w:t>
            </w:r>
            <w:r w:rsidRPr="00F61E58">
              <w:rPr>
                <w:sz w:val="24"/>
                <w:lang w:val="en-US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EC0CE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EC0CEA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</w:tr>
      <w:tr w:rsidR="00A63C81" w:rsidRPr="00DD25B7" w:rsidTr="000546C7">
        <w:trPr>
          <w:trHeight w:val="41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C81" w:rsidRPr="00A63C81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3C81" w:rsidRPr="0020084A" w:rsidRDefault="00A63C81" w:rsidP="003113F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20084A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20084A">
              <w:rPr>
                <w:sz w:val="24"/>
                <w:szCs w:val="24"/>
              </w:rPr>
              <w:t xml:space="preserve"> </w:t>
            </w:r>
            <w:r w:rsidRPr="0020084A">
              <w:rPr>
                <w:color w:val="000000"/>
                <w:sz w:val="24"/>
                <w:szCs w:val="24"/>
              </w:rPr>
              <w:t>голосовой селекторной связи (Блок</w:t>
            </w:r>
            <w:r>
              <w:rPr>
                <w:color w:val="000000"/>
                <w:sz w:val="24"/>
                <w:szCs w:val="24"/>
              </w:rPr>
              <w:t xml:space="preserve">и: </w:t>
            </w:r>
            <w:r w:rsidRPr="004C5513">
              <w:rPr>
                <w:color w:val="000000"/>
                <w:sz w:val="24"/>
                <w:szCs w:val="24"/>
              </w:rPr>
              <w:t>АГСС -1</w:t>
            </w:r>
            <w:r>
              <w:rPr>
                <w:color w:val="000000"/>
                <w:sz w:val="24"/>
                <w:szCs w:val="24"/>
              </w:rPr>
              <w:t>;</w:t>
            </w:r>
            <w:r w:rsidRPr="0020084A">
              <w:rPr>
                <w:color w:val="000000"/>
                <w:sz w:val="24"/>
                <w:szCs w:val="24"/>
              </w:rPr>
              <w:t xml:space="preserve"> АСС-ЦС-1202  на 12 абонентов; БК-1202 на 12 каналов;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0084A">
              <w:rPr>
                <w:color w:val="000000"/>
                <w:sz w:val="24"/>
                <w:szCs w:val="24"/>
              </w:rPr>
              <w:t>ПВК-2050;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0084A">
              <w:rPr>
                <w:color w:val="000000"/>
                <w:sz w:val="24"/>
                <w:szCs w:val="24"/>
              </w:rPr>
              <w:t>КР-2401; КА-1401;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0084A">
              <w:rPr>
                <w:color w:val="000000"/>
                <w:sz w:val="24"/>
                <w:szCs w:val="24"/>
              </w:rPr>
              <w:t>БР-6102; УКР на 12 каналов; АБЦ; АБ;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0084A">
              <w:rPr>
                <w:color w:val="000000"/>
                <w:sz w:val="24"/>
                <w:szCs w:val="24"/>
              </w:rPr>
              <w:t>АГС-3; ПМ-1202</w:t>
            </w:r>
            <w:r>
              <w:rPr>
                <w:color w:val="000000"/>
                <w:sz w:val="24"/>
                <w:szCs w:val="24"/>
              </w:rPr>
              <w:t>; к</w:t>
            </w:r>
            <w:r w:rsidRPr="004C5513">
              <w:rPr>
                <w:color w:val="000000"/>
                <w:sz w:val="24"/>
                <w:szCs w:val="24"/>
              </w:rPr>
              <w:t>омплект абонента РЭКО-Век</w:t>
            </w:r>
            <w:r w:rsidRPr="0020084A">
              <w:rPr>
                <w:color w:val="000000"/>
                <w:sz w:val="24"/>
                <w:szCs w:val="24"/>
              </w:rPr>
              <w:t xml:space="preserve"> и др.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A63C81" w:rsidRPr="00DD25B7" w:rsidTr="000546C7">
        <w:trPr>
          <w:trHeight w:val="41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C81" w:rsidRPr="00A63C81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3C81" w:rsidRPr="0020084A" w:rsidRDefault="00A63C81" w:rsidP="003113F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20084A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20084A">
              <w:rPr>
                <w:sz w:val="24"/>
                <w:szCs w:val="24"/>
              </w:rPr>
              <w:t xml:space="preserve"> системы видеонаблюдения (</w:t>
            </w:r>
            <w:r w:rsidRPr="0020084A">
              <w:rPr>
                <w:color w:val="000000"/>
                <w:sz w:val="24"/>
                <w:szCs w:val="24"/>
              </w:rPr>
              <w:t xml:space="preserve">Видео-сервер MB Intel STL 2 Serwer Works PIII - 1 шт. Видео-регистратор  DVARS 442  - 1 шт.; Видеокамеры </w:t>
            </w:r>
            <w:r>
              <w:rPr>
                <w:color w:val="000000"/>
                <w:sz w:val="24"/>
                <w:szCs w:val="24"/>
              </w:rPr>
              <w:t>KPC-303 BH-</w:t>
            </w:r>
            <w:r w:rsidRPr="0020084A">
              <w:rPr>
                <w:color w:val="000000"/>
                <w:sz w:val="24"/>
                <w:szCs w:val="24"/>
              </w:rPr>
              <w:t xml:space="preserve"> AC Всего – 5 шт.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63C81" w:rsidRPr="004A2E66" w:rsidTr="000546C7">
        <w:trPr>
          <w:trHeight w:val="41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C81" w:rsidRPr="00A63C81" w:rsidRDefault="00A63C81" w:rsidP="00A63C81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3C81" w:rsidRPr="003442C5" w:rsidRDefault="00A63C81" w:rsidP="00FC1B5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442C5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3442C5">
              <w:rPr>
                <w:sz w:val="24"/>
                <w:szCs w:val="24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громкоговорящей связи и проводного вещания (Усилители: ТУУ 600, 5УП2-100-001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4A2E66" w:rsidRDefault="00A63C81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63C81" w:rsidRPr="004A2E66" w:rsidTr="000546C7">
        <w:trPr>
          <w:trHeight w:val="41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C81" w:rsidRPr="00A63C81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3C81" w:rsidRPr="00A63C81" w:rsidRDefault="00A63C81" w:rsidP="00FC1B5D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</w:t>
            </w:r>
            <w:r w:rsidRPr="003442C5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A63C81">
              <w:rPr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электропитания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сети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связи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(</w:t>
            </w:r>
            <w:r w:rsidRPr="00C970C2">
              <w:rPr>
                <w:color w:val="000000"/>
                <w:sz w:val="24"/>
                <w:szCs w:val="24"/>
              </w:rPr>
              <w:t>Устройств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C970C2">
              <w:rPr>
                <w:color w:val="000000"/>
                <w:sz w:val="24"/>
                <w:szCs w:val="24"/>
              </w:rPr>
              <w:t>электропитания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: </w:t>
            </w:r>
            <w:r w:rsidRPr="00C970C2">
              <w:rPr>
                <w:color w:val="000000"/>
                <w:sz w:val="24"/>
                <w:szCs w:val="24"/>
              </w:rPr>
              <w:t>ИБП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C970C2">
              <w:rPr>
                <w:color w:val="000000"/>
                <w:sz w:val="24"/>
                <w:szCs w:val="24"/>
                <w:lang w:val="en-US"/>
              </w:rPr>
              <w:t>APC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C970C2">
              <w:rPr>
                <w:color w:val="000000"/>
                <w:sz w:val="24"/>
                <w:szCs w:val="24"/>
                <w:lang w:val="en-US"/>
              </w:rPr>
              <w:t>VT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20; </w:t>
            </w:r>
            <w:r w:rsidRPr="00C970C2">
              <w:rPr>
                <w:color w:val="000000"/>
                <w:sz w:val="24"/>
                <w:szCs w:val="24"/>
              </w:rPr>
              <w:t>УЭП</w:t>
            </w:r>
            <w:r w:rsidRPr="00C970C2">
              <w:rPr>
                <w:color w:val="000000"/>
                <w:sz w:val="24"/>
                <w:szCs w:val="24"/>
                <w:lang w:val="en-US"/>
              </w:rPr>
              <w:t>C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-2  24/60; </w:t>
            </w:r>
            <w:r w:rsidRPr="00C970C2">
              <w:rPr>
                <w:color w:val="000000"/>
                <w:sz w:val="24"/>
                <w:szCs w:val="24"/>
              </w:rPr>
              <w:t>УЭП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60/6; </w:t>
            </w:r>
            <w:r w:rsidRPr="00C970C2">
              <w:rPr>
                <w:color w:val="000000"/>
                <w:sz w:val="24"/>
                <w:szCs w:val="24"/>
              </w:rPr>
              <w:t>УЭПС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48/18; </w:t>
            </w:r>
            <w:r w:rsidRPr="003442C5">
              <w:rPr>
                <w:bCs/>
                <w:color w:val="000000"/>
                <w:sz w:val="24"/>
                <w:szCs w:val="24"/>
              </w:rPr>
              <w:t>Выпрямители</w:t>
            </w:r>
            <w:r w:rsidRPr="00A63C81">
              <w:rPr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ВУК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3442C5">
              <w:rPr>
                <w:color w:val="000000"/>
                <w:sz w:val="24"/>
                <w:szCs w:val="24"/>
              </w:rPr>
              <w:t>ВУТ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3442C5">
              <w:rPr>
                <w:color w:val="000000"/>
                <w:sz w:val="24"/>
                <w:szCs w:val="24"/>
              </w:rPr>
              <w:t>ВСА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3442C5">
              <w:rPr>
                <w:color w:val="000000"/>
                <w:sz w:val="24"/>
                <w:szCs w:val="24"/>
              </w:rPr>
              <w:t>ВБ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-60, </w:t>
            </w:r>
            <w:r w:rsidRPr="003442C5">
              <w:rPr>
                <w:color w:val="000000"/>
                <w:sz w:val="24"/>
                <w:szCs w:val="24"/>
              </w:rPr>
              <w:t>ВСС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-36, </w:t>
            </w:r>
            <w:r w:rsidRPr="003442C5">
              <w:rPr>
                <w:color w:val="000000"/>
                <w:sz w:val="24"/>
                <w:szCs w:val="24"/>
              </w:rPr>
              <w:t>УЭП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-60, </w:t>
            </w:r>
            <w:r w:rsidRPr="003442C5">
              <w:rPr>
                <w:color w:val="000000"/>
                <w:sz w:val="24"/>
                <w:szCs w:val="24"/>
              </w:rPr>
              <w:t>ТКТ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-48 </w:t>
            </w:r>
            <w:r w:rsidRPr="003442C5">
              <w:rPr>
                <w:color w:val="000000"/>
                <w:sz w:val="24"/>
                <w:szCs w:val="24"/>
              </w:rPr>
              <w:t>и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др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. – 38 </w:t>
            </w:r>
            <w:r w:rsidRPr="003442C5">
              <w:rPr>
                <w:color w:val="000000"/>
                <w:sz w:val="24"/>
                <w:szCs w:val="24"/>
              </w:rPr>
              <w:t>шт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.; </w:t>
            </w:r>
            <w:r>
              <w:rPr>
                <w:color w:val="000000"/>
                <w:sz w:val="24"/>
                <w:szCs w:val="24"/>
              </w:rPr>
              <w:t>ИБП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мощностью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свыше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2 </w:t>
            </w:r>
            <w:r>
              <w:rPr>
                <w:color w:val="000000"/>
                <w:sz w:val="24"/>
                <w:szCs w:val="24"/>
              </w:rPr>
              <w:t>кВт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C970C2">
              <w:rPr>
                <w:color w:val="000000"/>
                <w:sz w:val="24"/>
                <w:szCs w:val="24"/>
                <w:lang w:val="en-US"/>
              </w:rPr>
              <w:t>APC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C970C2">
              <w:rPr>
                <w:color w:val="000000"/>
                <w:sz w:val="24"/>
                <w:szCs w:val="24"/>
                <w:lang w:val="en-US"/>
              </w:rPr>
              <w:t>Smart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>-</w:t>
            </w:r>
            <w:r w:rsidRPr="00C970C2">
              <w:rPr>
                <w:color w:val="000000"/>
                <w:sz w:val="24"/>
                <w:szCs w:val="24"/>
                <w:lang w:val="en-US"/>
              </w:rPr>
              <w:t>UPS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5000</w:t>
            </w:r>
            <w:r w:rsidRPr="00C970C2">
              <w:rPr>
                <w:color w:val="000000"/>
                <w:sz w:val="24"/>
                <w:szCs w:val="24"/>
                <w:lang w:val="en-US"/>
              </w:rPr>
              <w:t>XL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; </w:t>
            </w:r>
            <w:r w:rsidRPr="003442C5">
              <w:rPr>
                <w:bCs/>
                <w:color w:val="000000"/>
                <w:sz w:val="24"/>
                <w:szCs w:val="24"/>
              </w:rPr>
              <w:t>Щиты</w:t>
            </w:r>
            <w:r w:rsidRPr="00A63C81">
              <w:rPr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bCs/>
                <w:color w:val="000000"/>
                <w:sz w:val="24"/>
                <w:szCs w:val="24"/>
              </w:rPr>
              <w:t>распределительные</w:t>
            </w:r>
            <w:r w:rsidRPr="00A63C81">
              <w:rPr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bCs/>
                <w:color w:val="000000"/>
                <w:sz w:val="24"/>
                <w:szCs w:val="24"/>
              </w:rPr>
              <w:t>и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стойки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эл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Pr="003442C5">
              <w:rPr>
                <w:color w:val="000000"/>
                <w:sz w:val="24"/>
                <w:szCs w:val="24"/>
              </w:rPr>
              <w:t>питания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: </w:t>
            </w:r>
            <w:r w:rsidRPr="003442C5">
              <w:rPr>
                <w:color w:val="000000"/>
                <w:sz w:val="24"/>
                <w:szCs w:val="24"/>
              </w:rPr>
              <w:t>ШАУР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3442C5">
              <w:rPr>
                <w:color w:val="000000"/>
                <w:sz w:val="24"/>
                <w:szCs w:val="24"/>
              </w:rPr>
              <w:t>ЩР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3442C5">
              <w:rPr>
                <w:color w:val="000000"/>
                <w:sz w:val="24"/>
                <w:szCs w:val="24"/>
              </w:rPr>
              <w:t>АВР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3442C5">
              <w:rPr>
                <w:color w:val="000000"/>
                <w:sz w:val="24"/>
                <w:szCs w:val="24"/>
              </w:rPr>
              <w:t>РЩ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и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др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. - 197 </w:t>
            </w:r>
            <w:r w:rsidRPr="003442C5">
              <w:rPr>
                <w:color w:val="000000"/>
                <w:sz w:val="24"/>
                <w:szCs w:val="24"/>
              </w:rPr>
              <w:t>шт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4A2E66" w:rsidRDefault="00A63C81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</w:tr>
    </w:tbl>
    <w:p w:rsidR="00FC1B5D" w:rsidRDefault="00FC1B5D" w:rsidP="00D70F9B">
      <w:pPr>
        <w:pStyle w:val="a0"/>
        <w:numPr>
          <w:ilvl w:val="0"/>
          <w:numId w:val="0"/>
        </w:numPr>
        <w:tabs>
          <w:tab w:val="num" w:pos="2415"/>
        </w:tabs>
        <w:spacing w:line="240" w:lineRule="auto"/>
        <w:rPr>
          <w:color w:val="000000"/>
          <w:szCs w:val="28"/>
        </w:rPr>
      </w:pPr>
    </w:p>
    <w:p w:rsidR="00FC1B5D" w:rsidRDefault="00FC1B5D">
      <w:pPr>
        <w:spacing w:line="240" w:lineRule="auto"/>
        <w:ind w:firstLine="0"/>
        <w:jc w:val="left"/>
        <w:rPr>
          <w:snapToGrid/>
          <w:color w:val="000000"/>
          <w:szCs w:val="28"/>
        </w:rPr>
      </w:pPr>
      <w:r>
        <w:rPr>
          <w:color w:val="000000"/>
          <w:szCs w:val="28"/>
        </w:rPr>
        <w:br w:type="page"/>
      </w:r>
    </w:p>
    <w:p w:rsidR="00FC1B5D" w:rsidRPr="00FC1B5D" w:rsidRDefault="00FC1B5D" w:rsidP="00FC1B5D">
      <w:pPr>
        <w:pStyle w:val="21"/>
        <w:tabs>
          <w:tab w:val="left" w:pos="1440"/>
        </w:tabs>
        <w:spacing w:line="240" w:lineRule="auto"/>
        <w:ind w:left="0"/>
        <w:jc w:val="right"/>
        <w:outlineLvl w:val="0"/>
        <w:rPr>
          <w:bCs/>
        </w:rPr>
      </w:pPr>
      <w:r w:rsidRPr="00FC1B5D">
        <w:rPr>
          <w:bCs/>
        </w:rPr>
        <w:lastRenderedPageBreak/>
        <w:t>Приложение № 2</w:t>
      </w:r>
    </w:p>
    <w:p w:rsidR="00FC1B5D" w:rsidRPr="00FC1B5D" w:rsidRDefault="00FC1B5D" w:rsidP="00FC1B5D">
      <w:pPr>
        <w:pStyle w:val="21"/>
        <w:tabs>
          <w:tab w:val="left" w:pos="1440"/>
        </w:tabs>
        <w:spacing w:line="240" w:lineRule="auto"/>
        <w:ind w:left="4253" w:firstLine="0"/>
        <w:outlineLvl w:val="0"/>
        <w:rPr>
          <w:bCs/>
        </w:rPr>
      </w:pPr>
      <w:r w:rsidRPr="00FC1B5D">
        <w:rPr>
          <w:bCs/>
        </w:rPr>
        <w:t>к техническому заданию на оказание услуг по ремонту телекоммуникационного оборудования  для нужд филиала ОАО «МРСК Центра» - «Смоленскэнерго»</w:t>
      </w:r>
    </w:p>
    <w:p w:rsidR="00FC1B5D" w:rsidRPr="00FC1B5D" w:rsidRDefault="00FC1B5D" w:rsidP="00FC1B5D">
      <w:pPr>
        <w:pStyle w:val="12"/>
        <w:jc w:val="center"/>
        <w:rPr>
          <w:b/>
        </w:rPr>
      </w:pPr>
      <w:r w:rsidRPr="00FC1B5D">
        <w:rPr>
          <w:b/>
        </w:rPr>
        <w:t>Спецификация услуг</w:t>
      </w:r>
    </w:p>
    <w:tbl>
      <w:tblPr>
        <w:tblW w:w="9733" w:type="dxa"/>
        <w:jc w:val="center"/>
        <w:tblInd w:w="-1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3"/>
        <w:gridCol w:w="7510"/>
      </w:tblGrid>
      <w:tr w:rsidR="00FC1B5D" w:rsidRPr="00321ED8" w:rsidTr="00FC1B5D">
        <w:trPr>
          <w:trHeight w:val="240"/>
          <w:tblHeader/>
          <w:jc w:val="center"/>
        </w:trPr>
        <w:tc>
          <w:tcPr>
            <w:tcW w:w="2223" w:type="dxa"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ind w:firstLine="10"/>
              <w:jc w:val="center"/>
              <w:rPr>
                <w:b/>
                <w:sz w:val="24"/>
                <w:szCs w:val="24"/>
              </w:rPr>
            </w:pPr>
            <w:r w:rsidRPr="00FC1B5D">
              <w:rPr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7510" w:type="dxa"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b/>
                <w:sz w:val="24"/>
                <w:szCs w:val="24"/>
              </w:rPr>
            </w:pPr>
            <w:r w:rsidRPr="00FC1B5D">
              <w:rPr>
                <w:b/>
                <w:sz w:val="24"/>
                <w:szCs w:val="24"/>
              </w:rPr>
              <w:t>Детализация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b/>
                <w:sz w:val="24"/>
                <w:szCs w:val="24"/>
              </w:rPr>
            </w:pPr>
            <w:r w:rsidRPr="00FC1B5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510" w:type="dxa"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b/>
                <w:sz w:val="24"/>
                <w:szCs w:val="24"/>
              </w:rPr>
            </w:pPr>
            <w:r w:rsidRPr="00FC1B5D">
              <w:rPr>
                <w:b/>
                <w:sz w:val="24"/>
                <w:szCs w:val="24"/>
              </w:rPr>
              <w:t>2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 xml:space="preserve">Ремонт </w:t>
            </w:r>
            <w:r w:rsidRPr="00FC1B5D">
              <w:rPr>
                <w:sz w:val="24"/>
                <w:szCs w:val="24"/>
                <w:lang w:val="en-US"/>
              </w:rPr>
              <w:t>xDSL</w:t>
            </w:r>
            <w:r w:rsidRPr="00FC1B5D">
              <w:rPr>
                <w:sz w:val="24"/>
                <w:szCs w:val="24"/>
              </w:rPr>
              <w:t>-модема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телефонного аппарата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мобильного телефонного аппарата (смартфона, коммуникатора)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медиаконвертор</w:t>
            </w:r>
            <w:r w:rsidRPr="00FC1B5D">
              <w:rPr>
                <w:sz w:val="24"/>
                <w:szCs w:val="24"/>
              </w:rPr>
              <w:lastRenderedPageBreak/>
              <w:t>а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lastRenderedPageBreak/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мультиплексора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маршрутизатора (коммутатора)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регистратора (аудио-, видео-)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АТС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 xml:space="preserve">Ремонт 1 категории сложности с заменой комплектующих (Замена встроенного ПО, пропайка или замена интерфейсных </w:t>
            </w:r>
            <w:r w:rsidRPr="00FC1B5D">
              <w:rPr>
                <w:sz w:val="24"/>
                <w:szCs w:val="24"/>
              </w:rPr>
              <w:lastRenderedPageBreak/>
              <w:t>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точки доступа (</w:t>
            </w:r>
            <w:r w:rsidRPr="00FC1B5D">
              <w:rPr>
                <w:sz w:val="24"/>
                <w:szCs w:val="24"/>
                <w:lang w:val="en-US"/>
              </w:rPr>
              <w:t>WiFi</w:t>
            </w:r>
            <w:r w:rsidRPr="00FC1B5D">
              <w:rPr>
                <w:sz w:val="24"/>
                <w:szCs w:val="24"/>
              </w:rPr>
              <w:t xml:space="preserve">, </w:t>
            </w:r>
            <w:r w:rsidRPr="00FC1B5D">
              <w:rPr>
                <w:sz w:val="24"/>
                <w:szCs w:val="24"/>
                <w:lang w:val="en-US"/>
              </w:rPr>
              <w:t>WiMAX</w:t>
            </w:r>
            <w:r w:rsidRPr="00FC1B5D">
              <w:rPr>
                <w:sz w:val="24"/>
                <w:szCs w:val="24"/>
              </w:rPr>
              <w:t>)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источника бесперебойного питания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блока питания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 xml:space="preserve">Ремонт </w:t>
            </w:r>
            <w:r w:rsidRPr="00FC1B5D">
              <w:rPr>
                <w:sz w:val="24"/>
                <w:szCs w:val="24"/>
              </w:rPr>
              <w:lastRenderedPageBreak/>
              <w:t>сервера систем телекоммуникаций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lastRenderedPageBreak/>
              <w:t xml:space="preserve">Ремонт 1 категории сложности с заменой комплектующих </w:t>
            </w:r>
            <w:r w:rsidRPr="00FC1B5D">
              <w:rPr>
                <w:sz w:val="24"/>
                <w:szCs w:val="24"/>
              </w:rPr>
              <w:lastRenderedPageBreak/>
              <w:t>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клиента (рабочая станция) систем телекоммуникаций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структурированной (интегрированной) кабельной системы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 xml:space="preserve">Ремонт 1 категории сложности с заменой комплектующих (Замена небольших участков СКС на основе 4 рех парного кабеля </w:t>
            </w:r>
            <w:r w:rsidRPr="00FC1B5D">
              <w:rPr>
                <w:sz w:val="24"/>
                <w:szCs w:val="24"/>
                <w:lang w:val="en-US"/>
              </w:rPr>
              <w:t>UTP</w:t>
            </w:r>
            <w:r w:rsidRPr="00FC1B5D">
              <w:rPr>
                <w:sz w:val="24"/>
                <w:szCs w:val="24"/>
              </w:rPr>
              <w:t>, Замена отдельных розеток и патчкордов)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 xml:space="preserve">Ремонт 2 категории сложности с заменой комплектующих (Замена небольших участков СКС на основе многопарного кабеля </w:t>
            </w:r>
            <w:r w:rsidRPr="00FC1B5D">
              <w:rPr>
                <w:sz w:val="24"/>
                <w:szCs w:val="24"/>
                <w:lang w:val="en-US"/>
              </w:rPr>
              <w:t>UTP</w:t>
            </w:r>
            <w:r w:rsidRPr="00FC1B5D">
              <w:rPr>
                <w:sz w:val="24"/>
                <w:szCs w:val="24"/>
              </w:rPr>
              <w:t>, проведение тестирования СКС на предмет соответствия заявленным параметрам)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 xml:space="preserve">Ремонт 3 категории сложности с заменой комплектующих (ремонт значительных участков кабеля на основе 4рех и боле парного кабеля  </w:t>
            </w:r>
            <w:r w:rsidRPr="00FC1B5D">
              <w:rPr>
                <w:sz w:val="24"/>
                <w:szCs w:val="24"/>
                <w:lang w:val="en-US"/>
              </w:rPr>
              <w:t>UTP</w:t>
            </w:r>
            <w:r w:rsidRPr="00FC1B5D">
              <w:rPr>
                <w:sz w:val="24"/>
                <w:szCs w:val="24"/>
              </w:rPr>
              <w:t>, Замена участков оптического мультимодового кабеля внутри здания)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кроссового оборудования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отдельных  комплектующих медного кроссового оборудования)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 xml:space="preserve">Ремонт 2 категории сложности с заменой комплектующих (Замена отдельных кроссов типа Кроне 110, патчпанелей </w:t>
            </w:r>
            <w:r w:rsidRPr="00FC1B5D">
              <w:rPr>
                <w:sz w:val="24"/>
                <w:szCs w:val="24"/>
                <w:lang w:val="en-US"/>
              </w:rPr>
              <w:t>RJ</w:t>
            </w:r>
            <w:r w:rsidRPr="00FC1B5D">
              <w:rPr>
                <w:sz w:val="24"/>
                <w:szCs w:val="24"/>
              </w:rPr>
              <w:t>-45)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комплектов медных кроссов, переварка неисправных оптических кроссов обеспечивающих работу СКС зданий.)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систем навигации (</w:t>
            </w:r>
            <w:r w:rsidRPr="00FC1B5D">
              <w:rPr>
                <w:sz w:val="24"/>
                <w:szCs w:val="24"/>
                <w:lang w:val="en-US"/>
              </w:rPr>
              <w:t>GPS</w:t>
            </w:r>
            <w:r w:rsidRPr="00FC1B5D">
              <w:rPr>
                <w:sz w:val="24"/>
                <w:szCs w:val="24"/>
              </w:rPr>
              <w:t>, ГЛОНАС)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 xml:space="preserve">Ремонт 3 категории сложности с заменой комплектующих </w:t>
            </w:r>
            <w:r w:rsidRPr="00FC1B5D">
              <w:rPr>
                <w:sz w:val="24"/>
                <w:szCs w:val="24"/>
              </w:rPr>
              <w:lastRenderedPageBreak/>
              <w:t>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lastRenderedPageBreak/>
              <w:t>Ремонт терминалов сбора данных (КПК)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иных систем и оборудования телекоммуникаций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</w:tbl>
    <w:p w:rsidR="00D70F9B" w:rsidRDefault="00D70F9B" w:rsidP="00D70F9B">
      <w:pPr>
        <w:pStyle w:val="a0"/>
        <w:numPr>
          <w:ilvl w:val="0"/>
          <w:numId w:val="0"/>
        </w:numPr>
        <w:tabs>
          <w:tab w:val="num" w:pos="2415"/>
        </w:tabs>
        <w:spacing w:line="240" w:lineRule="auto"/>
        <w:rPr>
          <w:color w:val="000000"/>
          <w:szCs w:val="28"/>
        </w:rPr>
      </w:pPr>
    </w:p>
    <w:sectPr w:rsidR="00D70F9B" w:rsidSect="001C304D">
      <w:footerReference w:type="default" r:id="rId9"/>
      <w:pgSz w:w="11906" w:h="16838"/>
      <w:pgMar w:top="851" w:right="991" w:bottom="567" w:left="1418" w:header="57" w:footer="17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809" w:rsidRDefault="006E3809" w:rsidP="003D6A61">
      <w:pPr>
        <w:spacing w:line="240" w:lineRule="auto"/>
      </w:pPr>
      <w:r>
        <w:separator/>
      </w:r>
    </w:p>
  </w:endnote>
  <w:endnote w:type="continuationSeparator" w:id="0">
    <w:p w:rsidR="006E3809" w:rsidRDefault="006E3809" w:rsidP="003D6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316006"/>
      <w:docPartObj>
        <w:docPartGallery w:val="Page Numbers (Bottom of Page)"/>
        <w:docPartUnique/>
      </w:docPartObj>
    </w:sdtPr>
    <w:sdtEndPr/>
    <w:sdtContent>
      <w:p w:rsidR="00E330E0" w:rsidRDefault="00E330E0" w:rsidP="00E528FE">
        <w:pPr>
          <w:pStyle w:val="af4"/>
          <w:ind w:firstLine="0"/>
        </w:pPr>
        <w:r>
          <w:t xml:space="preserve">                                                                                                                                         </w:t>
        </w:r>
        <w:r w:rsidR="006E3809">
          <w:fldChar w:fldCharType="begin"/>
        </w:r>
        <w:r w:rsidR="006E3809">
          <w:instrText xml:space="preserve"> PAGE   \* MERGEFORMAT </w:instrText>
        </w:r>
        <w:r w:rsidR="006E3809">
          <w:fldChar w:fldCharType="separate"/>
        </w:r>
        <w:r w:rsidR="00BC1117">
          <w:rPr>
            <w:noProof/>
          </w:rPr>
          <w:t>3</w:t>
        </w:r>
        <w:r w:rsidR="006E3809">
          <w:rPr>
            <w:noProof/>
          </w:rPr>
          <w:fldChar w:fldCharType="end"/>
        </w:r>
      </w:p>
    </w:sdtContent>
  </w:sdt>
  <w:p w:rsidR="00E330E0" w:rsidRDefault="00E330E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809" w:rsidRDefault="006E3809" w:rsidP="003D6A61">
      <w:pPr>
        <w:spacing w:line="240" w:lineRule="auto"/>
      </w:pPr>
      <w:r>
        <w:separator/>
      </w:r>
    </w:p>
  </w:footnote>
  <w:footnote w:type="continuationSeparator" w:id="0">
    <w:p w:rsidR="006E3809" w:rsidRDefault="006E3809" w:rsidP="003D6A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723"/>
    <w:multiLevelType w:val="multilevel"/>
    <w:tmpl w:val="6756DC0E"/>
    <w:lvl w:ilvl="0">
      <w:start w:val="1"/>
      <w:numFmt w:val="bullet"/>
      <w:lvlText w:val=""/>
      <w:lvlJc w:val="left"/>
      <w:pPr>
        <w:tabs>
          <w:tab w:val="num" w:pos="1834"/>
        </w:tabs>
        <w:ind w:left="1474"/>
      </w:pPr>
      <w:rPr>
        <w:rFonts w:ascii="Wingdings" w:hAnsi="Wingdings" w:cs="Wingdings" w:hint="default"/>
      </w:rPr>
    </w:lvl>
    <w:lvl w:ilvl="1">
      <w:start w:val="1"/>
      <w:numFmt w:val="bullet"/>
      <w:pStyle w:val="4"/>
      <w:lvlText w:val=""/>
      <w:lvlJc w:val="left"/>
      <w:pPr>
        <w:tabs>
          <w:tab w:val="num" w:pos="1211"/>
        </w:tabs>
        <w:ind w:left="851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288"/>
        </w:tabs>
        <w:ind w:left="1928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991"/>
        </w:tabs>
        <w:ind w:left="2991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351"/>
        </w:tabs>
        <w:ind w:left="33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711"/>
        </w:tabs>
        <w:ind w:left="3711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4071"/>
        </w:tabs>
        <w:ind w:left="4071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431"/>
        </w:tabs>
        <w:ind w:left="4431" w:hanging="360"/>
      </w:pPr>
      <w:rPr>
        <w:rFonts w:ascii="Symbol" w:hAnsi="Symbol" w:cs="Symbol" w:hint="default"/>
      </w:rPr>
    </w:lvl>
  </w:abstractNum>
  <w:abstractNum w:abstractNumId="1">
    <w:nsid w:val="11034699"/>
    <w:multiLevelType w:val="multilevel"/>
    <w:tmpl w:val="32C8A20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6601853"/>
    <w:multiLevelType w:val="multilevel"/>
    <w:tmpl w:val="39B2C5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4">
    <w:nsid w:val="1A335938"/>
    <w:multiLevelType w:val="hybridMultilevel"/>
    <w:tmpl w:val="22D0E4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FD508C"/>
    <w:multiLevelType w:val="multilevel"/>
    <w:tmpl w:val="9B92A9F0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2096FDC"/>
    <w:multiLevelType w:val="multilevel"/>
    <w:tmpl w:val="4E5E04B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244F1B14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26EB398D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C1967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C2830F4"/>
    <w:multiLevelType w:val="multilevel"/>
    <w:tmpl w:val="2FF8970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11">
    <w:nsid w:val="2F0D44CA"/>
    <w:multiLevelType w:val="hybridMultilevel"/>
    <w:tmpl w:val="927C267A"/>
    <w:lvl w:ilvl="0" w:tplc="0419000F">
      <w:start w:val="1"/>
      <w:numFmt w:val="decimal"/>
      <w:lvlText w:val="%1."/>
      <w:lvlJc w:val="left"/>
      <w:pPr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C575C8"/>
    <w:multiLevelType w:val="hybridMultilevel"/>
    <w:tmpl w:val="BC2EC1F2"/>
    <w:lvl w:ilvl="0" w:tplc="9F04C89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D826AB"/>
    <w:multiLevelType w:val="hybridMultilevel"/>
    <w:tmpl w:val="6B7CE6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3F7323"/>
    <w:multiLevelType w:val="hybridMultilevel"/>
    <w:tmpl w:val="AB2C5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40913E91"/>
    <w:multiLevelType w:val="hybridMultilevel"/>
    <w:tmpl w:val="E968FD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2EE708C"/>
    <w:multiLevelType w:val="hybridMultilevel"/>
    <w:tmpl w:val="DC542C4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437E7F74"/>
    <w:multiLevelType w:val="multilevel"/>
    <w:tmpl w:val="B1D6E4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451F01CE"/>
    <w:multiLevelType w:val="hybridMultilevel"/>
    <w:tmpl w:val="F092B8A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A17EF6"/>
    <w:multiLevelType w:val="multilevel"/>
    <w:tmpl w:val="5106DC2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2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5E80CEF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854"/>
        </w:tabs>
        <w:ind w:left="1854" w:hanging="1134"/>
      </w:pPr>
    </w:lvl>
    <w:lvl w:ilvl="1">
      <w:start w:val="1"/>
      <w:numFmt w:val="decimal"/>
      <w:pStyle w:val="20"/>
      <w:lvlText w:val="%1.%2"/>
      <w:lvlJc w:val="left"/>
      <w:pPr>
        <w:tabs>
          <w:tab w:val="num" w:pos="2415"/>
        </w:tabs>
        <w:ind w:left="2415" w:hanging="1134"/>
      </w:pPr>
    </w:lvl>
    <w:lvl w:ilvl="2">
      <w:start w:val="1"/>
      <w:numFmt w:val="decimal"/>
      <w:pStyle w:val="a0"/>
      <w:lvlText w:val="%1.%2.%3"/>
      <w:lvlJc w:val="left"/>
      <w:pPr>
        <w:tabs>
          <w:tab w:val="num" w:pos="2415"/>
        </w:tabs>
        <w:ind w:left="2415" w:hanging="1134"/>
      </w:pPr>
      <w:rPr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854"/>
        </w:tabs>
        <w:ind w:left="1854" w:hanging="1134"/>
      </w:pPr>
      <w:rPr>
        <w:b w:val="0"/>
        <w:i w:val="0"/>
      </w:rPr>
    </w:lvl>
    <w:lvl w:ilvl="4">
      <w:start w:val="1"/>
      <w:numFmt w:val="lowerLetter"/>
      <w:pStyle w:val="a2"/>
      <w:lvlText w:val="%5)"/>
      <w:lvlJc w:val="left"/>
      <w:pPr>
        <w:tabs>
          <w:tab w:val="num" w:pos="2421"/>
        </w:tabs>
        <w:ind w:left="2421" w:hanging="567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5040" w:hanging="1440"/>
      </w:pPr>
    </w:lvl>
  </w:abstractNum>
  <w:abstractNum w:abstractNumId="22">
    <w:nsid w:val="498D76B5"/>
    <w:multiLevelType w:val="hybridMultilevel"/>
    <w:tmpl w:val="6DA6D320"/>
    <w:lvl w:ilvl="0" w:tplc="30546B9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A5255D5"/>
    <w:multiLevelType w:val="hybridMultilevel"/>
    <w:tmpl w:val="0C44D29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4">
    <w:nsid w:val="60902F8C"/>
    <w:multiLevelType w:val="multilevel"/>
    <w:tmpl w:val="8636620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65606FED"/>
    <w:multiLevelType w:val="multilevel"/>
    <w:tmpl w:val="461068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26">
    <w:nsid w:val="66DD72BB"/>
    <w:multiLevelType w:val="multilevel"/>
    <w:tmpl w:val="6A7A43E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27">
    <w:nsid w:val="68B54497"/>
    <w:multiLevelType w:val="hybridMultilevel"/>
    <w:tmpl w:val="CBD67B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12849BC"/>
    <w:multiLevelType w:val="multilevel"/>
    <w:tmpl w:val="E7C8817C"/>
    <w:lvl w:ilvl="0">
      <w:start w:val="1"/>
      <w:numFmt w:val="bullet"/>
      <w:lvlText w:val="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2345"/>
        </w:tabs>
        <w:ind w:left="1985"/>
      </w:pPr>
      <w:rPr>
        <w:rFonts w:ascii="Wingdings" w:hAnsi="Wingdings" w:cs="Wingdings" w:hint="default"/>
      </w:rPr>
    </w:lvl>
    <w:lvl w:ilvl="2">
      <w:start w:val="1"/>
      <w:numFmt w:val="bullet"/>
      <w:pStyle w:val="5"/>
      <w:lvlText w:val="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4125"/>
        </w:tabs>
        <w:ind w:left="4125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4485"/>
        </w:tabs>
        <w:ind w:left="44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5565"/>
        </w:tabs>
        <w:ind w:left="5565" w:hanging="360"/>
      </w:pPr>
      <w:rPr>
        <w:rFonts w:ascii="Symbol" w:hAnsi="Symbol" w:cs="Symbol" w:hint="default"/>
      </w:rPr>
    </w:lvl>
  </w:abstractNum>
  <w:abstractNum w:abstractNumId="29">
    <w:nsid w:val="722B22FA"/>
    <w:multiLevelType w:val="hybridMultilevel"/>
    <w:tmpl w:val="FE22181A"/>
    <w:lvl w:ilvl="0" w:tplc="BDAADA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FD525F"/>
    <w:multiLevelType w:val="multilevel"/>
    <w:tmpl w:val="AF64142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75D23BE4"/>
    <w:multiLevelType w:val="multilevel"/>
    <w:tmpl w:val="CBD8AFE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06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32">
    <w:nsid w:val="7D20130E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>
    <w:nsid w:val="7E891880"/>
    <w:multiLevelType w:val="hybridMultilevel"/>
    <w:tmpl w:val="5DBA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0"/>
  </w:num>
  <w:num w:numId="5">
    <w:abstractNumId w:val="7"/>
  </w:num>
  <w:num w:numId="6">
    <w:abstractNumId w:val="30"/>
  </w:num>
  <w:num w:numId="7">
    <w:abstractNumId w:val="16"/>
  </w:num>
  <w:num w:numId="8">
    <w:abstractNumId w:val="0"/>
  </w:num>
  <w:num w:numId="9">
    <w:abstractNumId w:val="6"/>
  </w:num>
  <w:num w:numId="10">
    <w:abstractNumId w:val="14"/>
  </w:num>
  <w:num w:numId="11">
    <w:abstractNumId w:val="28"/>
  </w:num>
  <w:num w:numId="12">
    <w:abstractNumId w:val="1"/>
  </w:num>
  <w:num w:numId="13">
    <w:abstractNumId w:val="24"/>
  </w:num>
  <w:num w:numId="14">
    <w:abstractNumId w:val="2"/>
  </w:num>
  <w:num w:numId="15">
    <w:abstractNumId w:val="9"/>
  </w:num>
  <w:num w:numId="16">
    <w:abstractNumId w:val="8"/>
  </w:num>
  <w:num w:numId="17">
    <w:abstractNumId w:val="32"/>
  </w:num>
  <w:num w:numId="18">
    <w:abstractNumId w:val="20"/>
  </w:num>
  <w:num w:numId="19">
    <w:abstractNumId w:val="4"/>
  </w:num>
  <w:num w:numId="20">
    <w:abstractNumId w:val="13"/>
  </w:num>
  <w:num w:numId="21">
    <w:abstractNumId w:val="12"/>
  </w:num>
  <w:num w:numId="22">
    <w:abstractNumId w:val="17"/>
  </w:num>
  <w:num w:numId="23">
    <w:abstractNumId w:val="18"/>
  </w:num>
  <w:num w:numId="24">
    <w:abstractNumId w:val="11"/>
  </w:num>
  <w:num w:numId="25">
    <w:abstractNumId w:val="10"/>
    <w:lvlOverride w:ilvl="0">
      <w:startOverride w:val="5"/>
    </w:lvlOverride>
    <w:lvlOverride w:ilvl="1">
      <w:startOverride w:val="21"/>
    </w:lvlOverride>
    <w:lvlOverride w:ilvl="2">
      <w:startOverride w:val="1"/>
    </w:lvlOverride>
  </w:num>
  <w:num w:numId="26">
    <w:abstractNumId w:val="31"/>
  </w:num>
  <w:num w:numId="27">
    <w:abstractNumId w:val="10"/>
    <w:lvlOverride w:ilvl="0">
      <w:startOverride w:val="5"/>
    </w:lvlOverride>
    <w:lvlOverride w:ilvl="1">
      <w:startOverride w:val="21"/>
    </w:lvlOverride>
    <w:lvlOverride w:ilvl="2">
      <w:startOverride w:val="4"/>
    </w:lvlOverride>
  </w:num>
  <w:num w:numId="28">
    <w:abstractNumId w:val="10"/>
  </w:num>
  <w:num w:numId="29">
    <w:abstractNumId w:val="10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22"/>
  </w:num>
  <w:num w:numId="33">
    <w:abstractNumId w:val="5"/>
  </w:num>
  <w:num w:numId="34">
    <w:abstractNumId w:val="23"/>
  </w:num>
  <w:num w:numId="35">
    <w:abstractNumId w:val="26"/>
  </w:num>
  <w:num w:numId="36">
    <w:abstractNumId w:val="29"/>
  </w:num>
  <w:num w:numId="37">
    <w:abstractNumId w:val="33"/>
  </w:num>
  <w:num w:numId="38">
    <w:abstractNumId w:val="25"/>
  </w:num>
  <w:num w:numId="39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7E26"/>
    <w:rsid w:val="00005EAA"/>
    <w:rsid w:val="000073DA"/>
    <w:rsid w:val="000113BD"/>
    <w:rsid w:val="0002088F"/>
    <w:rsid w:val="0002330B"/>
    <w:rsid w:val="000236C6"/>
    <w:rsid w:val="000272A8"/>
    <w:rsid w:val="00031ACE"/>
    <w:rsid w:val="000322A7"/>
    <w:rsid w:val="0004096A"/>
    <w:rsid w:val="00043FF3"/>
    <w:rsid w:val="00051107"/>
    <w:rsid w:val="00051A70"/>
    <w:rsid w:val="0006367D"/>
    <w:rsid w:val="00066945"/>
    <w:rsid w:val="0007255E"/>
    <w:rsid w:val="00080754"/>
    <w:rsid w:val="00084360"/>
    <w:rsid w:val="00085844"/>
    <w:rsid w:val="0008619A"/>
    <w:rsid w:val="00086D7D"/>
    <w:rsid w:val="000918BD"/>
    <w:rsid w:val="00091D24"/>
    <w:rsid w:val="000A630A"/>
    <w:rsid w:val="000B12DD"/>
    <w:rsid w:val="000B33BF"/>
    <w:rsid w:val="000B6305"/>
    <w:rsid w:val="000B785C"/>
    <w:rsid w:val="000C0F9A"/>
    <w:rsid w:val="000D4C22"/>
    <w:rsid w:val="000D4DA7"/>
    <w:rsid w:val="000E069C"/>
    <w:rsid w:val="000E4DCE"/>
    <w:rsid w:val="000F6985"/>
    <w:rsid w:val="00104F4A"/>
    <w:rsid w:val="00107BBE"/>
    <w:rsid w:val="00114220"/>
    <w:rsid w:val="001145FD"/>
    <w:rsid w:val="00115A58"/>
    <w:rsid w:val="00116D9E"/>
    <w:rsid w:val="00117CBF"/>
    <w:rsid w:val="001327C8"/>
    <w:rsid w:val="001364A8"/>
    <w:rsid w:val="00142B0F"/>
    <w:rsid w:val="00145227"/>
    <w:rsid w:val="0015018B"/>
    <w:rsid w:val="0015303A"/>
    <w:rsid w:val="00156683"/>
    <w:rsid w:val="00164BB4"/>
    <w:rsid w:val="00164E67"/>
    <w:rsid w:val="001713AD"/>
    <w:rsid w:val="0017160A"/>
    <w:rsid w:val="001750F4"/>
    <w:rsid w:val="0017781E"/>
    <w:rsid w:val="0018269A"/>
    <w:rsid w:val="001A1905"/>
    <w:rsid w:val="001A2292"/>
    <w:rsid w:val="001A4FCF"/>
    <w:rsid w:val="001B1193"/>
    <w:rsid w:val="001B1CB1"/>
    <w:rsid w:val="001B516B"/>
    <w:rsid w:val="001C304D"/>
    <w:rsid w:val="001C39E3"/>
    <w:rsid w:val="001C6026"/>
    <w:rsid w:val="001C6614"/>
    <w:rsid w:val="001C79B8"/>
    <w:rsid w:val="001D5B45"/>
    <w:rsid w:val="001D6626"/>
    <w:rsid w:val="001D6BD1"/>
    <w:rsid w:val="001E143D"/>
    <w:rsid w:val="001E664B"/>
    <w:rsid w:val="001F26AC"/>
    <w:rsid w:val="0020084A"/>
    <w:rsid w:val="0020676C"/>
    <w:rsid w:val="002074BE"/>
    <w:rsid w:val="0021156B"/>
    <w:rsid w:val="00216CF9"/>
    <w:rsid w:val="0021789F"/>
    <w:rsid w:val="002229A1"/>
    <w:rsid w:val="00225575"/>
    <w:rsid w:val="00236826"/>
    <w:rsid w:val="002373BB"/>
    <w:rsid w:val="00246CA9"/>
    <w:rsid w:val="00251CDC"/>
    <w:rsid w:val="00252C9A"/>
    <w:rsid w:val="00260857"/>
    <w:rsid w:val="002617C4"/>
    <w:rsid w:val="00262DE5"/>
    <w:rsid w:val="00266882"/>
    <w:rsid w:val="00266C84"/>
    <w:rsid w:val="002677DE"/>
    <w:rsid w:val="00271262"/>
    <w:rsid w:val="0027136D"/>
    <w:rsid w:val="0027297A"/>
    <w:rsid w:val="002729F4"/>
    <w:rsid w:val="0027685F"/>
    <w:rsid w:val="00287DC5"/>
    <w:rsid w:val="00290326"/>
    <w:rsid w:val="00290757"/>
    <w:rsid w:val="002914BD"/>
    <w:rsid w:val="00292BE7"/>
    <w:rsid w:val="00296F63"/>
    <w:rsid w:val="00297C34"/>
    <w:rsid w:val="002A1215"/>
    <w:rsid w:val="002A5A29"/>
    <w:rsid w:val="002B3A4A"/>
    <w:rsid w:val="002C1649"/>
    <w:rsid w:val="002C3271"/>
    <w:rsid w:val="002C3D23"/>
    <w:rsid w:val="002C73FE"/>
    <w:rsid w:val="002D6AB6"/>
    <w:rsid w:val="002D7E0F"/>
    <w:rsid w:val="002E2D61"/>
    <w:rsid w:val="002E55A3"/>
    <w:rsid w:val="002F226F"/>
    <w:rsid w:val="002F2470"/>
    <w:rsid w:val="0030223F"/>
    <w:rsid w:val="00303FD6"/>
    <w:rsid w:val="003049FC"/>
    <w:rsid w:val="003113FF"/>
    <w:rsid w:val="00312C04"/>
    <w:rsid w:val="00320504"/>
    <w:rsid w:val="0032091C"/>
    <w:rsid w:val="003234D0"/>
    <w:rsid w:val="0032401B"/>
    <w:rsid w:val="00327D46"/>
    <w:rsid w:val="00327D56"/>
    <w:rsid w:val="003322B4"/>
    <w:rsid w:val="00334AA8"/>
    <w:rsid w:val="00343DCD"/>
    <w:rsid w:val="003442C5"/>
    <w:rsid w:val="0034566C"/>
    <w:rsid w:val="00355217"/>
    <w:rsid w:val="00356132"/>
    <w:rsid w:val="00364EE9"/>
    <w:rsid w:val="00370430"/>
    <w:rsid w:val="00372CFE"/>
    <w:rsid w:val="003759C5"/>
    <w:rsid w:val="00380A1D"/>
    <w:rsid w:val="003814CB"/>
    <w:rsid w:val="00381CE8"/>
    <w:rsid w:val="00385B69"/>
    <w:rsid w:val="003861A2"/>
    <w:rsid w:val="00390233"/>
    <w:rsid w:val="00394D3F"/>
    <w:rsid w:val="00395D82"/>
    <w:rsid w:val="003971C6"/>
    <w:rsid w:val="003A1121"/>
    <w:rsid w:val="003A56A6"/>
    <w:rsid w:val="003B0253"/>
    <w:rsid w:val="003B5EB9"/>
    <w:rsid w:val="003B5F6A"/>
    <w:rsid w:val="003C0A8B"/>
    <w:rsid w:val="003C2547"/>
    <w:rsid w:val="003C286C"/>
    <w:rsid w:val="003D6A61"/>
    <w:rsid w:val="003E1815"/>
    <w:rsid w:val="003E2674"/>
    <w:rsid w:val="003E5C8B"/>
    <w:rsid w:val="003F2F4A"/>
    <w:rsid w:val="003F513A"/>
    <w:rsid w:val="003F708F"/>
    <w:rsid w:val="004076B3"/>
    <w:rsid w:val="00413188"/>
    <w:rsid w:val="0042064F"/>
    <w:rsid w:val="00420ACD"/>
    <w:rsid w:val="00422CC8"/>
    <w:rsid w:val="00432529"/>
    <w:rsid w:val="00434FB8"/>
    <w:rsid w:val="00442D63"/>
    <w:rsid w:val="00443C7A"/>
    <w:rsid w:val="004464B2"/>
    <w:rsid w:val="004557FC"/>
    <w:rsid w:val="004608C5"/>
    <w:rsid w:val="00460E1C"/>
    <w:rsid w:val="00465EA2"/>
    <w:rsid w:val="0047140B"/>
    <w:rsid w:val="00474DAF"/>
    <w:rsid w:val="00474E1E"/>
    <w:rsid w:val="00475552"/>
    <w:rsid w:val="00477D5D"/>
    <w:rsid w:val="00481D76"/>
    <w:rsid w:val="00493273"/>
    <w:rsid w:val="00493CF9"/>
    <w:rsid w:val="004953B2"/>
    <w:rsid w:val="004A2994"/>
    <w:rsid w:val="004A2E66"/>
    <w:rsid w:val="004B067E"/>
    <w:rsid w:val="004B0D45"/>
    <w:rsid w:val="004B1345"/>
    <w:rsid w:val="004B7457"/>
    <w:rsid w:val="004C5513"/>
    <w:rsid w:val="004C7B34"/>
    <w:rsid w:val="004D07D7"/>
    <w:rsid w:val="004D39CB"/>
    <w:rsid w:val="004D3DFC"/>
    <w:rsid w:val="004E608F"/>
    <w:rsid w:val="004F5A74"/>
    <w:rsid w:val="004F6481"/>
    <w:rsid w:val="00502706"/>
    <w:rsid w:val="00512ACE"/>
    <w:rsid w:val="00523B61"/>
    <w:rsid w:val="0053022D"/>
    <w:rsid w:val="00530454"/>
    <w:rsid w:val="0053696A"/>
    <w:rsid w:val="0054241F"/>
    <w:rsid w:val="005439F8"/>
    <w:rsid w:val="0055603D"/>
    <w:rsid w:val="005636BC"/>
    <w:rsid w:val="0056554B"/>
    <w:rsid w:val="00567344"/>
    <w:rsid w:val="00571A8A"/>
    <w:rsid w:val="00573036"/>
    <w:rsid w:val="0058441A"/>
    <w:rsid w:val="0058496F"/>
    <w:rsid w:val="005864D4"/>
    <w:rsid w:val="005874BA"/>
    <w:rsid w:val="00591644"/>
    <w:rsid w:val="00591770"/>
    <w:rsid w:val="005959CD"/>
    <w:rsid w:val="00595D1D"/>
    <w:rsid w:val="0059664D"/>
    <w:rsid w:val="005A6EC6"/>
    <w:rsid w:val="005B08AC"/>
    <w:rsid w:val="005B0E75"/>
    <w:rsid w:val="005B23A7"/>
    <w:rsid w:val="005B524C"/>
    <w:rsid w:val="005B5C6B"/>
    <w:rsid w:val="005B62E3"/>
    <w:rsid w:val="005C17F3"/>
    <w:rsid w:val="005C53CE"/>
    <w:rsid w:val="005E279E"/>
    <w:rsid w:val="005E5B09"/>
    <w:rsid w:val="005E746A"/>
    <w:rsid w:val="005F134E"/>
    <w:rsid w:val="005F1855"/>
    <w:rsid w:val="005F4A6A"/>
    <w:rsid w:val="0060382B"/>
    <w:rsid w:val="006042F9"/>
    <w:rsid w:val="006043A5"/>
    <w:rsid w:val="00604558"/>
    <w:rsid w:val="006049BE"/>
    <w:rsid w:val="00620538"/>
    <w:rsid w:val="006249F2"/>
    <w:rsid w:val="006257D6"/>
    <w:rsid w:val="00625C0A"/>
    <w:rsid w:val="00632F52"/>
    <w:rsid w:val="00634C49"/>
    <w:rsid w:val="00635EB7"/>
    <w:rsid w:val="006371E3"/>
    <w:rsid w:val="0066762D"/>
    <w:rsid w:val="00670BCB"/>
    <w:rsid w:val="00670D2C"/>
    <w:rsid w:val="006734D1"/>
    <w:rsid w:val="00675F72"/>
    <w:rsid w:val="00676A2F"/>
    <w:rsid w:val="006805FF"/>
    <w:rsid w:val="00680FCA"/>
    <w:rsid w:val="00681DC0"/>
    <w:rsid w:val="006826FC"/>
    <w:rsid w:val="00685523"/>
    <w:rsid w:val="00685AFF"/>
    <w:rsid w:val="006929A2"/>
    <w:rsid w:val="006951D6"/>
    <w:rsid w:val="00697D34"/>
    <w:rsid w:val="006A3689"/>
    <w:rsid w:val="006A680B"/>
    <w:rsid w:val="006A744E"/>
    <w:rsid w:val="006A7725"/>
    <w:rsid w:val="006B2452"/>
    <w:rsid w:val="006B3119"/>
    <w:rsid w:val="006C092A"/>
    <w:rsid w:val="006C4473"/>
    <w:rsid w:val="006D03FC"/>
    <w:rsid w:val="006D1C89"/>
    <w:rsid w:val="006D46A2"/>
    <w:rsid w:val="006D580A"/>
    <w:rsid w:val="006D5C03"/>
    <w:rsid w:val="006D74FA"/>
    <w:rsid w:val="006E3809"/>
    <w:rsid w:val="006E7753"/>
    <w:rsid w:val="006F18AE"/>
    <w:rsid w:val="006F2155"/>
    <w:rsid w:val="006F234D"/>
    <w:rsid w:val="006F2799"/>
    <w:rsid w:val="006F51A7"/>
    <w:rsid w:val="006F5D33"/>
    <w:rsid w:val="006F7767"/>
    <w:rsid w:val="007027B5"/>
    <w:rsid w:val="0070314D"/>
    <w:rsid w:val="00706195"/>
    <w:rsid w:val="007071A2"/>
    <w:rsid w:val="00710925"/>
    <w:rsid w:val="007125E4"/>
    <w:rsid w:val="00715434"/>
    <w:rsid w:val="007266BA"/>
    <w:rsid w:val="00730AAE"/>
    <w:rsid w:val="00733C4B"/>
    <w:rsid w:val="00736CF0"/>
    <w:rsid w:val="00737B87"/>
    <w:rsid w:val="00740D47"/>
    <w:rsid w:val="00741DBA"/>
    <w:rsid w:val="007426EB"/>
    <w:rsid w:val="00745D37"/>
    <w:rsid w:val="00747180"/>
    <w:rsid w:val="007505B3"/>
    <w:rsid w:val="00751F19"/>
    <w:rsid w:val="007536B1"/>
    <w:rsid w:val="007547EB"/>
    <w:rsid w:val="007570D3"/>
    <w:rsid w:val="00765F7E"/>
    <w:rsid w:val="0076682A"/>
    <w:rsid w:val="00766F0E"/>
    <w:rsid w:val="00776B69"/>
    <w:rsid w:val="007832E8"/>
    <w:rsid w:val="007959A6"/>
    <w:rsid w:val="00797F64"/>
    <w:rsid w:val="007A1531"/>
    <w:rsid w:val="007A3063"/>
    <w:rsid w:val="007A4E81"/>
    <w:rsid w:val="007B01C7"/>
    <w:rsid w:val="007B0B70"/>
    <w:rsid w:val="007B2407"/>
    <w:rsid w:val="007B43B9"/>
    <w:rsid w:val="007B5D2C"/>
    <w:rsid w:val="007C0FF9"/>
    <w:rsid w:val="007C1889"/>
    <w:rsid w:val="007C4EC2"/>
    <w:rsid w:val="007D61F7"/>
    <w:rsid w:val="007D6F7A"/>
    <w:rsid w:val="007E0872"/>
    <w:rsid w:val="007E1518"/>
    <w:rsid w:val="007E2B9E"/>
    <w:rsid w:val="007E461D"/>
    <w:rsid w:val="007F38CB"/>
    <w:rsid w:val="00810BA3"/>
    <w:rsid w:val="00821CB2"/>
    <w:rsid w:val="00833CAA"/>
    <w:rsid w:val="00834C5B"/>
    <w:rsid w:val="00835186"/>
    <w:rsid w:val="00841367"/>
    <w:rsid w:val="00844A57"/>
    <w:rsid w:val="008453DA"/>
    <w:rsid w:val="008509E1"/>
    <w:rsid w:val="0085190A"/>
    <w:rsid w:val="00851DB5"/>
    <w:rsid w:val="008535B9"/>
    <w:rsid w:val="0085536B"/>
    <w:rsid w:val="00861D69"/>
    <w:rsid w:val="00864475"/>
    <w:rsid w:val="008646D4"/>
    <w:rsid w:val="00876537"/>
    <w:rsid w:val="008809B3"/>
    <w:rsid w:val="008831D8"/>
    <w:rsid w:val="00883516"/>
    <w:rsid w:val="00891B90"/>
    <w:rsid w:val="00892ACD"/>
    <w:rsid w:val="00893194"/>
    <w:rsid w:val="008A28CB"/>
    <w:rsid w:val="008A35E1"/>
    <w:rsid w:val="008A35F0"/>
    <w:rsid w:val="008A44B0"/>
    <w:rsid w:val="008A5419"/>
    <w:rsid w:val="008B0AF3"/>
    <w:rsid w:val="008B5699"/>
    <w:rsid w:val="008B6AB1"/>
    <w:rsid w:val="008C50BF"/>
    <w:rsid w:val="008C5682"/>
    <w:rsid w:val="008D3907"/>
    <w:rsid w:val="008E2A4D"/>
    <w:rsid w:val="008E5989"/>
    <w:rsid w:val="008E666E"/>
    <w:rsid w:val="008F1BBB"/>
    <w:rsid w:val="008F330F"/>
    <w:rsid w:val="00903D8E"/>
    <w:rsid w:val="00904339"/>
    <w:rsid w:val="009051E3"/>
    <w:rsid w:val="00907540"/>
    <w:rsid w:val="00910691"/>
    <w:rsid w:val="009116E7"/>
    <w:rsid w:val="009122C9"/>
    <w:rsid w:val="00930A06"/>
    <w:rsid w:val="00931C70"/>
    <w:rsid w:val="009557C5"/>
    <w:rsid w:val="00960539"/>
    <w:rsid w:val="009629C3"/>
    <w:rsid w:val="00970F7E"/>
    <w:rsid w:val="00974B5E"/>
    <w:rsid w:val="00975A52"/>
    <w:rsid w:val="00975F2D"/>
    <w:rsid w:val="00977087"/>
    <w:rsid w:val="009828F2"/>
    <w:rsid w:val="00983141"/>
    <w:rsid w:val="00990B0A"/>
    <w:rsid w:val="0099467C"/>
    <w:rsid w:val="009976CA"/>
    <w:rsid w:val="009A2F2E"/>
    <w:rsid w:val="009A3FD7"/>
    <w:rsid w:val="009A6F03"/>
    <w:rsid w:val="009B256B"/>
    <w:rsid w:val="009C0286"/>
    <w:rsid w:val="009C4B7F"/>
    <w:rsid w:val="009C6590"/>
    <w:rsid w:val="009E0D67"/>
    <w:rsid w:val="009E7033"/>
    <w:rsid w:val="009E77A9"/>
    <w:rsid w:val="009E7EB2"/>
    <w:rsid w:val="009F4F42"/>
    <w:rsid w:val="00A009C5"/>
    <w:rsid w:val="00A04CAA"/>
    <w:rsid w:val="00A14E27"/>
    <w:rsid w:val="00A15AA7"/>
    <w:rsid w:val="00A16783"/>
    <w:rsid w:val="00A20C5E"/>
    <w:rsid w:val="00A20E56"/>
    <w:rsid w:val="00A235ED"/>
    <w:rsid w:val="00A25BF9"/>
    <w:rsid w:val="00A26491"/>
    <w:rsid w:val="00A3505B"/>
    <w:rsid w:val="00A42F7B"/>
    <w:rsid w:val="00A46E99"/>
    <w:rsid w:val="00A500B3"/>
    <w:rsid w:val="00A5353C"/>
    <w:rsid w:val="00A601E9"/>
    <w:rsid w:val="00A6076A"/>
    <w:rsid w:val="00A62AB7"/>
    <w:rsid w:val="00A63B3C"/>
    <w:rsid w:val="00A63C81"/>
    <w:rsid w:val="00A64065"/>
    <w:rsid w:val="00A64D79"/>
    <w:rsid w:val="00A66ECE"/>
    <w:rsid w:val="00A66F1A"/>
    <w:rsid w:val="00A6718B"/>
    <w:rsid w:val="00A740AB"/>
    <w:rsid w:val="00A754A8"/>
    <w:rsid w:val="00A775B8"/>
    <w:rsid w:val="00A7794C"/>
    <w:rsid w:val="00A81231"/>
    <w:rsid w:val="00A8718B"/>
    <w:rsid w:val="00A87C35"/>
    <w:rsid w:val="00A905C7"/>
    <w:rsid w:val="00A95AC8"/>
    <w:rsid w:val="00A96BFA"/>
    <w:rsid w:val="00AA26AD"/>
    <w:rsid w:val="00AA3D8E"/>
    <w:rsid w:val="00AA5674"/>
    <w:rsid w:val="00AB1515"/>
    <w:rsid w:val="00AB3FDF"/>
    <w:rsid w:val="00AB5255"/>
    <w:rsid w:val="00AC62FE"/>
    <w:rsid w:val="00AD1A82"/>
    <w:rsid w:val="00AD5506"/>
    <w:rsid w:val="00AF60F3"/>
    <w:rsid w:val="00B01F22"/>
    <w:rsid w:val="00B05E79"/>
    <w:rsid w:val="00B0702E"/>
    <w:rsid w:val="00B07813"/>
    <w:rsid w:val="00B12594"/>
    <w:rsid w:val="00B175D2"/>
    <w:rsid w:val="00B17B12"/>
    <w:rsid w:val="00B27658"/>
    <w:rsid w:val="00B27846"/>
    <w:rsid w:val="00B27B8D"/>
    <w:rsid w:val="00B30B19"/>
    <w:rsid w:val="00B315A2"/>
    <w:rsid w:val="00B31AA3"/>
    <w:rsid w:val="00B3451E"/>
    <w:rsid w:val="00B44102"/>
    <w:rsid w:val="00B4648D"/>
    <w:rsid w:val="00B52610"/>
    <w:rsid w:val="00B540C8"/>
    <w:rsid w:val="00B54A94"/>
    <w:rsid w:val="00B62394"/>
    <w:rsid w:val="00B711B6"/>
    <w:rsid w:val="00B77168"/>
    <w:rsid w:val="00B81706"/>
    <w:rsid w:val="00B81E31"/>
    <w:rsid w:val="00B860C0"/>
    <w:rsid w:val="00B951C0"/>
    <w:rsid w:val="00B961C2"/>
    <w:rsid w:val="00BA050F"/>
    <w:rsid w:val="00BA3CAC"/>
    <w:rsid w:val="00BA4533"/>
    <w:rsid w:val="00BB0188"/>
    <w:rsid w:val="00BB0B54"/>
    <w:rsid w:val="00BB65BB"/>
    <w:rsid w:val="00BC1117"/>
    <w:rsid w:val="00BC766F"/>
    <w:rsid w:val="00BC7729"/>
    <w:rsid w:val="00BC789D"/>
    <w:rsid w:val="00BD35C1"/>
    <w:rsid w:val="00BD4D78"/>
    <w:rsid w:val="00BD70A2"/>
    <w:rsid w:val="00C1356B"/>
    <w:rsid w:val="00C162D8"/>
    <w:rsid w:val="00C24B5D"/>
    <w:rsid w:val="00C31C07"/>
    <w:rsid w:val="00C32D3B"/>
    <w:rsid w:val="00C37601"/>
    <w:rsid w:val="00C42B61"/>
    <w:rsid w:val="00C45C88"/>
    <w:rsid w:val="00C46641"/>
    <w:rsid w:val="00C47A65"/>
    <w:rsid w:val="00C5353B"/>
    <w:rsid w:val="00C544A6"/>
    <w:rsid w:val="00C549D8"/>
    <w:rsid w:val="00C56548"/>
    <w:rsid w:val="00C63379"/>
    <w:rsid w:val="00C66470"/>
    <w:rsid w:val="00C72063"/>
    <w:rsid w:val="00C76DBD"/>
    <w:rsid w:val="00C82C50"/>
    <w:rsid w:val="00C8442D"/>
    <w:rsid w:val="00C87518"/>
    <w:rsid w:val="00C93817"/>
    <w:rsid w:val="00C970C2"/>
    <w:rsid w:val="00CA2EE4"/>
    <w:rsid w:val="00CA46D7"/>
    <w:rsid w:val="00CB5406"/>
    <w:rsid w:val="00CC22E1"/>
    <w:rsid w:val="00CC2606"/>
    <w:rsid w:val="00CC3996"/>
    <w:rsid w:val="00CD42AE"/>
    <w:rsid w:val="00CD4D4F"/>
    <w:rsid w:val="00CD783D"/>
    <w:rsid w:val="00CF3B6C"/>
    <w:rsid w:val="00CF5B0B"/>
    <w:rsid w:val="00D06B21"/>
    <w:rsid w:val="00D07F28"/>
    <w:rsid w:val="00D14A53"/>
    <w:rsid w:val="00D16A11"/>
    <w:rsid w:val="00D2258E"/>
    <w:rsid w:val="00D2466C"/>
    <w:rsid w:val="00D250F4"/>
    <w:rsid w:val="00D27D6D"/>
    <w:rsid w:val="00D315FE"/>
    <w:rsid w:val="00D32310"/>
    <w:rsid w:val="00D37E26"/>
    <w:rsid w:val="00D37E8B"/>
    <w:rsid w:val="00D42C2B"/>
    <w:rsid w:val="00D42F83"/>
    <w:rsid w:val="00D466D6"/>
    <w:rsid w:val="00D47F6B"/>
    <w:rsid w:val="00D51BF1"/>
    <w:rsid w:val="00D6012F"/>
    <w:rsid w:val="00D61E0D"/>
    <w:rsid w:val="00D6503C"/>
    <w:rsid w:val="00D67E39"/>
    <w:rsid w:val="00D70B57"/>
    <w:rsid w:val="00D70F9B"/>
    <w:rsid w:val="00D805D8"/>
    <w:rsid w:val="00D83DB6"/>
    <w:rsid w:val="00D864EC"/>
    <w:rsid w:val="00D8758E"/>
    <w:rsid w:val="00D87B30"/>
    <w:rsid w:val="00D96360"/>
    <w:rsid w:val="00D963DF"/>
    <w:rsid w:val="00D97875"/>
    <w:rsid w:val="00DA0F76"/>
    <w:rsid w:val="00DA25BB"/>
    <w:rsid w:val="00DB1186"/>
    <w:rsid w:val="00DB3ACB"/>
    <w:rsid w:val="00DC2A2B"/>
    <w:rsid w:val="00DC2B38"/>
    <w:rsid w:val="00DC436E"/>
    <w:rsid w:val="00DD25B7"/>
    <w:rsid w:val="00DD7A36"/>
    <w:rsid w:val="00DE7ED9"/>
    <w:rsid w:val="00DF0FB0"/>
    <w:rsid w:val="00DF4925"/>
    <w:rsid w:val="00DF7A32"/>
    <w:rsid w:val="00E012FC"/>
    <w:rsid w:val="00E01FA6"/>
    <w:rsid w:val="00E04756"/>
    <w:rsid w:val="00E1620F"/>
    <w:rsid w:val="00E20833"/>
    <w:rsid w:val="00E23567"/>
    <w:rsid w:val="00E2449A"/>
    <w:rsid w:val="00E27B88"/>
    <w:rsid w:val="00E330E0"/>
    <w:rsid w:val="00E35E73"/>
    <w:rsid w:val="00E4290D"/>
    <w:rsid w:val="00E4670E"/>
    <w:rsid w:val="00E46B19"/>
    <w:rsid w:val="00E46BBB"/>
    <w:rsid w:val="00E523B8"/>
    <w:rsid w:val="00E528FE"/>
    <w:rsid w:val="00E5349A"/>
    <w:rsid w:val="00E64824"/>
    <w:rsid w:val="00E71546"/>
    <w:rsid w:val="00E71D74"/>
    <w:rsid w:val="00E7531B"/>
    <w:rsid w:val="00E81FBE"/>
    <w:rsid w:val="00E827F7"/>
    <w:rsid w:val="00E83DE3"/>
    <w:rsid w:val="00E84419"/>
    <w:rsid w:val="00E8479C"/>
    <w:rsid w:val="00E84B65"/>
    <w:rsid w:val="00E879EF"/>
    <w:rsid w:val="00E97C0C"/>
    <w:rsid w:val="00EA289A"/>
    <w:rsid w:val="00EA4B3F"/>
    <w:rsid w:val="00EA516F"/>
    <w:rsid w:val="00EA54ED"/>
    <w:rsid w:val="00EA5B4F"/>
    <w:rsid w:val="00EA6BBC"/>
    <w:rsid w:val="00EC3847"/>
    <w:rsid w:val="00ED39FC"/>
    <w:rsid w:val="00ED52B9"/>
    <w:rsid w:val="00ED5FB2"/>
    <w:rsid w:val="00EE0171"/>
    <w:rsid w:val="00EE0B98"/>
    <w:rsid w:val="00EE64E5"/>
    <w:rsid w:val="00EE6E10"/>
    <w:rsid w:val="00EF0C0A"/>
    <w:rsid w:val="00EF1CDF"/>
    <w:rsid w:val="00EF415E"/>
    <w:rsid w:val="00EF5699"/>
    <w:rsid w:val="00EF7066"/>
    <w:rsid w:val="00F00821"/>
    <w:rsid w:val="00F00C90"/>
    <w:rsid w:val="00F01BDB"/>
    <w:rsid w:val="00F05C35"/>
    <w:rsid w:val="00F111B7"/>
    <w:rsid w:val="00F13BEA"/>
    <w:rsid w:val="00F20056"/>
    <w:rsid w:val="00F22933"/>
    <w:rsid w:val="00F238B3"/>
    <w:rsid w:val="00F30CF8"/>
    <w:rsid w:val="00F40B2A"/>
    <w:rsid w:val="00F4176D"/>
    <w:rsid w:val="00F435EE"/>
    <w:rsid w:val="00F43603"/>
    <w:rsid w:val="00F4527E"/>
    <w:rsid w:val="00F479ED"/>
    <w:rsid w:val="00F578E3"/>
    <w:rsid w:val="00F60475"/>
    <w:rsid w:val="00F61E58"/>
    <w:rsid w:val="00F663F2"/>
    <w:rsid w:val="00F66CC5"/>
    <w:rsid w:val="00F677BC"/>
    <w:rsid w:val="00F713C7"/>
    <w:rsid w:val="00F719FD"/>
    <w:rsid w:val="00F73F4F"/>
    <w:rsid w:val="00F77177"/>
    <w:rsid w:val="00F82EF0"/>
    <w:rsid w:val="00F83A5F"/>
    <w:rsid w:val="00F84B6D"/>
    <w:rsid w:val="00F8656B"/>
    <w:rsid w:val="00F87B9B"/>
    <w:rsid w:val="00F96BF9"/>
    <w:rsid w:val="00FA11DC"/>
    <w:rsid w:val="00FA126C"/>
    <w:rsid w:val="00FA2879"/>
    <w:rsid w:val="00FA4014"/>
    <w:rsid w:val="00FA67B9"/>
    <w:rsid w:val="00FC1A29"/>
    <w:rsid w:val="00FC1B5D"/>
    <w:rsid w:val="00FC4A85"/>
    <w:rsid w:val="00FC4EB6"/>
    <w:rsid w:val="00FC5AFE"/>
    <w:rsid w:val="00FD3505"/>
    <w:rsid w:val="00FD5DBD"/>
    <w:rsid w:val="00FD7E38"/>
    <w:rsid w:val="00FE1611"/>
    <w:rsid w:val="00FF1C16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4" w:uiPriority="99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116D9E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3"/>
    <w:next w:val="a3"/>
    <w:qFormat/>
    <w:rsid w:val="006C092A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"/>
    <w:basedOn w:val="a3"/>
    <w:next w:val="a3"/>
    <w:qFormat/>
    <w:rsid w:val="006C092A"/>
    <w:pPr>
      <w:keepNext/>
      <w:numPr>
        <w:ilvl w:val="1"/>
        <w:numId w:val="1"/>
      </w:numPr>
      <w:suppressAutoHyphens/>
      <w:snapToGrid w:val="0"/>
      <w:spacing w:before="360" w:after="120" w:line="240" w:lineRule="auto"/>
      <w:jc w:val="left"/>
      <w:outlineLvl w:val="1"/>
    </w:pPr>
    <w:rPr>
      <w:snapToGrid/>
      <w:sz w:val="32"/>
    </w:rPr>
  </w:style>
  <w:style w:type="paragraph" w:styleId="3">
    <w:name w:val="heading 3"/>
    <w:basedOn w:val="a3"/>
    <w:next w:val="a3"/>
    <w:link w:val="30"/>
    <w:qFormat/>
    <w:rsid w:val="00BB0B54"/>
    <w:pPr>
      <w:keepNext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basedOn w:val="a3"/>
    <w:next w:val="a3"/>
    <w:link w:val="41"/>
    <w:qFormat/>
    <w:rsid w:val="00BB0B54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8">
    <w:name w:val="heading 8"/>
    <w:basedOn w:val="a3"/>
    <w:next w:val="a3"/>
    <w:qFormat/>
    <w:rsid w:val="00A3505B"/>
    <w:pPr>
      <w:keepNext/>
      <w:spacing w:line="240" w:lineRule="auto"/>
      <w:ind w:firstLine="0"/>
      <w:jc w:val="left"/>
      <w:outlineLvl w:val="7"/>
    </w:pPr>
    <w:rPr>
      <w:b/>
      <w:bCs/>
      <w:snapToGrid/>
      <w:u w:val="singl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rsid w:val="00116D9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Plain Text"/>
    <w:basedOn w:val="a3"/>
    <w:rsid w:val="00116D9E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table" w:styleId="a9">
    <w:name w:val="Table Grid"/>
    <w:basedOn w:val="a5"/>
    <w:rsid w:val="00567344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Пункт"/>
    <w:basedOn w:val="a3"/>
    <w:link w:val="10"/>
    <w:rsid w:val="006C092A"/>
    <w:pPr>
      <w:numPr>
        <w:ilvl w:val="2"/>
        <w:numId w:val="1"/>
      </w:numPr>
    </w:pPr>
    <w:rPr>
      <w:snapToGrid/>
    </w:rPr>
  </w:style>
  <w:style w:type="paragraph" w:customStyle="1" w:styleId="a1">
    <w:name w:val="Подпункт"/>
    <w:basedOn w:val="a0"/>
    <w:rsid w:val="006C092A"/>
    <w:pPr>
      <w:numPr>
        <w:ilvl w:val="3"/>
      </w:numPr>
    </w:pPr>
  </w:style>
  <w:style w:type="paragraph" w:customStyle="1" w:styleId="a2">
    <w:name w:val="Подподпункт"/>
    <w:basedOn w:val="a1"/>
    <w:rsid w:val="006C092A"/>
    <w:pPr>
      <w:numPr>
        <w:ilvl w:val="4"/>
      </w:numPr>
    </w:pPr>
  </w:style>
  <w:style w:type="character" w:styleId="aa">
    <w:name w:val="Hyperlink"/>
    <w:basedOn w:val="a4"/>
    <w:uiPriority w:val="99"/>
    <w:rsid w:val="00685523"/>
    <w:rPr>
      <w:color w:val="0000FF"/>
      <w:u w:val="single"/>
    </w:rPr>
  </w:style>
  <w:style w:type="paragraph" w:styleId="ab">
    <w:name w:val="Body Text Indent"/>
    <w:basedOn w:val="a3"/>
    <w:rsid w:val="00327D56"/>
    <w:pPr>
      <w:spacing w:after="120"/>
      <w:ind w:left="283"/>
    </w:pPr>
  </w:style>
  <w:style w:type="paragraph" w:styleId="ac">
    <w:name w:val="List Number"/>
    <w:basedOn w:val="a3"/>
    <w:rsid w:val="00327D56"/>
    <w:pPr>
      <w:autoSpaceDE w:val="0"/>
      <w:autoSpaceDN w:val="0"/>
      <w:spacing w:before="60"/>
      <w:ind w:firstLine="0"/>
    </w:pPr>
    <w:rPr>
      <w:snapToGrid/>
      <w:szCs w:val="24"/>
    </w:rPr>
  </w:style>
  <w:style w:type="character" w:styleId="ad">
    <w:name w:val="Strong"/>
    <w:basedOn w:val="a4"/>
    <w:qFormat/>
    <w:rsid w:val="00327D56"/>
    <w:rPr>
      <w:b/>
      <w:bCs/>
    </w:rPr>
  </w:style>
  <w:style w:type="character" w:customStyle="1" w:styleId="titnews1">
    <w:name w:val="titnews1"/>
    <w:basedOn w:val="a4"/>
    <w:rsid w:val="00327D56"/>
    <w:rPr>
      <w:rFonts w:ascii="Verdana" w:hAnsi="Verdana" w:hint="default"/>
      <w:color w:val="1363BA"/>
      <w:sz w:val="17"/>
      <w:szCs w:val="17"/>
    </w:rPr>
  </w:style>
  <w:style w:type="paragraph" w:styleId="ae">
    <w:name w:val="Balloon Text"/>
    <w:basedOn w:val="a3"/>
    <w:semiHidden/>
    <w:rsid w:val="000236C6"/>
    <w:rPr>
      <w:rFonts w:ascii="Tahoma" w:hAnsi="Tahoma" w:cs="Tahoma"/>
      <w:sz w:val="16"/>
      <w:szCs w:val="16"/>
    </w:rPr>
  </w:style>
  <w:style w:type="paragraph" w:customStyle="1" w:styleId="af">
    <w:name w:val="Знак Знак Знак Знак Знак Знак"/>
    <w:basedOn w:val="a3"/>
    <w:next w:val="1"/>
    <w:rsid w:val="00385B69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f0">
    <w:name w:val="List Paragraph"/>
    <w:basedOn w:val="a3"/>
    <w:link w:val="af1"/>
    <w:uiPriority w:val="34"/>
    <w:qFormat/>
    <w:rsid w:val="003A1121"/>
    <w:pPr>
      <w:ind w:left="708"/>
    </w:pPr>
  </w:style>
  <w:style w:type="paragraph" w:customStyle="1" w:styleId="DefaultParagraphFontParaCharChar">
    <w:name w:val="Default Paragraph Font Para Char Char Знак"/>
    <w:basedOn w:val="a3"/>
    <w:rsid w:val="00970F7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30">
    <w:name w:val="Заголовок 3 Знак"/>
    <w:basedOn w:val="a4"/>
    <w:link w:val="3"/>
    <w:rsid w:val="00BB0B54"/>
    <w:rPr>
      <w:b/>
      <w:snapToGrid w:val="0"/>
      <w:sz w:val="28"/>
    </w:rPr>
  </w:style>
  <w:style w:type="character" w:customStyle="1" w:styleId="41">
    <w:name w:val="Заголовок 4 Знак"/>
    <w:basedOn w:val="a4"/>
    <w:link w:val="40"/>
    <w:rsid w:val="00BB0B54"/>
    <w:rPr>
      <w:b/>
      <w:i/>
      <w:snapToGrid w:val="0"/>
      <w:sz w:val="28"/>
    </w:rPr>
  </w:style>
  <w:style w:type="paragraph" w:styleId="11">
    <w:name w:val="toc 1"/>
    <w:basedOn w:val="a3"/>
    <w:next w:val="a3"/>
    <w:autoRedefine/>
    <w:rsid w:val="00BC789D"/>
    <w:pPr>
      <w:tabs>
        <w:tab w:val="left" w:pos="539"/>
        <w:tab w:val="left" w:pos="720"/>
        <w:tab w:val="left" w:pos="1309"/>
        <w:tab w:val="left" w:pos="8976"/>
      </w:tabs>
      <w:spacing w:before="240" w:after="120" w:line="240" w:lineRule="auto"/>
      <w:ind w:right="78" w:firstLine="0"/>
      <w:jc w:val="center"/>
    </w:pPr>
    <w:rPr>
      <w:b/>
      <w:bCs/>
      <w:caps/>
      <w:noProof/>
      <w:szCs w:val="28"/>
    </w:rPr>
  </w:style>
  <w:style w:type="paragraph" w:styleId="21">
    <w:name w:val="Body Text Indent 2"/>
    <w:basedOn w:val="a3"/>
    <w:link w:val="22"/>
    <w:rsid w:val="00A46E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4"/>
    <w:link w:val="21"/>
    <w:rsid w:val="00A46E99"/>
    <w:rPr>
      <w:snapToGrid w:val="0"/>
      <w:sz w:val="28"/>
    </w:rPr>
  </w:style>
  <w:style w:type="paragraph" w:styleId="4">
    <w:name w:val="List 4"/>
    <w:basedOn w:val="a3"/>
    <w:uiPriority w:val="99"/>
    <w:rsid w:val="00A46E99"/>
    <w:pPr>
      <w:keepLines/>
      <w:numPr>
        <w:ilvl w:val="1"/>
        <w:numId w:val="8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styleId="5">
    <w:name w:val="List 5"/>
    <w:basedOn w:val="a3"/>
    <w:uiPriority w:val="99"/>
    <w:rsid w:val="00990B0A"/>
    <w:pPr>
      <w:keepLines/>
      <w:numPr>
        <w:ilvl w:val="2"/>
        <w:numId w:val="11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customStyle="1" w:styleId="2">
    <w:name w:val="Стиль По ширине2"/>
    <w:basedOn w:val="a3"/>
    <w:autoRedefine/>
    <w:rsid w:val="00960539"/>
    <w:pPr>
      <w:numPr>
        <w:ilvl w:val="1"/>
        <w:numId w:val="4"/>
      </w:numPr>
      <w:spacing w:line="240" w:lineRule="auto"/>
      <w:ind w:left="0" w:firstLine="710"/>
    </w:pPr>
    <w:rPr>
      <w:snapToGrid/>
      <w:szCs w:val="28"/>
    </w:rPr>
  </w:style>
  <w:style w:type="paragraph" w:styleId="af2">
    <w:name w:val="header"/>
    <w:basedOn w:val="a3"/>
    <w:link w:val="af3"/>
    <w:uiPriority w:val="99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4"/>
    <w:link w:val="af2"/>
    <w:uiPriority w:val="99"/>
    <w:rsid w:val="003D6A61"/>
    <w:rPr>
      <w:snapToGrid w:val="0"/>
      <w:sz w:val="28"/>
    </w:rPr>
  </w:style>
  <w:style w:type="paragraph" w:styleId="af4">
    <w:name w:val="footer"/>
    <w:basedOn w:val="a3"/>
    <w:link w:val="af5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4"/>
    <w:link w:val="af4"/>
    <w:uiPriority w:val="99"/>
    <w:rsid w:val="003D6A61"/>
    <w:rPr>
      <w:snapToGrid w:val="0"/>
      <w:sz w:val="28"/>
    </w:rPr>
  </w:style>
  <w:style w:type="paragraph" w:customStyle="1" w:styleId="BCNormal12">
    <w:name w:val="BC Normal 12"/>
    <w:basedOn w:val="a3"/>
    <w:rsid w:val="007E1518"/>
    <w:pPr>
      <w:suppressAutoHyphens/>
      <w:spacing w:line="240" w:lineRule="auto"/>
      <w:ind w:firstLine="709"/>
    </w:pPr>
    <w:rPr>
      <w:snapToGrid/>
      <w:kern w:val="1"/>
      <w:sz w:val="24"/>
      <w:szCs w:val="24"/>
      <w:lang w:eastAsia="ar-SA"/>
    </w:rPr>
  </w:style>
  <w:style w:type="character" w:customStyle="1" w:styleId="10">
    <w:name w:val="Пункт Знак1"/>
    <w:basedOn w:val="a4"/>
    <w:link w:val="a0"/>
    <w:rsid w:val="000E4DCE"/>
    <w:rPr>
      <w:sz w:val="28"/>
    </w:rPr>
  </w:style>
  <w:style w:type="character" w:styleId="af6">
    <w:name w:val="line number"/>
    <w:basedOn w:val="a4"/>
    <w:rsid w:val="007B0B70"/>
  </w:style>
  <w:style w:type="paragraph" w:styleId="af7">
    <w:name w:val="No Spacing"/>
    <w:uiPriority w:val="1"/>
    <w:qFormat/>
    <w:rsid w:val="006B2452"/>
    <w:rPr>
      <w:rFonts w:eastAsia="Calibri"/>
      <w:sz w:val="28"/>
      <w:szCs w:val="28"/>
    </w:rPr>
  </w:style>
  <w:style w:type="paragraph" w:styleId="a">
    <w:name w:val="Title"/>
    <w:basedOn w:val="a3"/>
    <w:next w:val="a3"/>
    <w:link w:val="af8"/>
    <w:qFormat/>
    <w:rsid w:val="006A744E"/>
    <w:pPr>
      <w:numPr>
        <w:numId w:val="33"/>
      </w:numPr>
      <w:suppressAutoHyphens/>
      <w:spacing w:before="240" w:after="60" w:line="276" w:lineRule="auto"/>
      <w:ind w:left="0" w:firstLine="0"/>
      <w:jc w:val="center"/>
      <w:outlineLvl w:val="0"/>
    </w:pPr>
    <w:rPr>
      <w:rFonts w:ascii="Cambria" w:hAnsi="Cambria"/>
      <w:b/>
      <w:bCs/>
      <w:snapToGrid/>
      <w:kern w:val="28"/>
      <w:sz w:val="32"/>
      <w:szCs w:val="32"/>
      <w:lang w:eastAsia="ar-SA"/>
    </w:rPr>
  </w:style>
  <w:style w:type="character" w:customStyle="1" w:styleId="af8">
    <w:name w:val="Название Знак"/>
    <w:basedOn w:val="a4"/>
    <w:link w:val="a"/>
    <w:rsid w:val="006A744E"/>
    <w:rPr>
      <w:rFonts w:ascii="Cambria" w:hAnsi="Cambria"/>
      <w:b/>
      <w:bCs/>
      <w:kern w:val="28"/>
      <w:sz w:val="32"/>
      <w:szCs w:val="32"/>
      <w:lang w:eastAsia="ar-SA"/>
    </w:rPr>
  </w:style>
  <w:style w:type="paragraph" w:customStyle="1" w:styleId="CoverAuthor">
    <w:name w:val="Cover Author"/>
    <w:basedOn w:val="a3"/>
    <w:rsid w:val="004A2E66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character" w:customStyle="1" w:styleId="af1">
    <w:name w:val="Абзац списка Знак"/>
    <w:basedOn w:val="a4"/>
    <w:link w:val="af0"/>
    <w:uiPriority w:val="34"/>
    <w:rsid w:val="00E330E0"/>
    <w:rPr>
      <w:snapToGrid w:val="0"/>
      <w:sz w:val="28"/>
    </w:rPr>
  </w:style>
  <w:style w:type="paragraph" w:customStyle="1" w:styleId="12">
    <w:name w:val="Без интервала1"/>
    <w:rsid w:val="00FC1B5D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177C8-E7F7-4A3E-BEA3-DAF99B703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11</Pages>
  <Words>3391</Words>
  <Characters>19332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Samsung Electronics</Company>
  <LinksUpToDate>false</LinksUpToDate>
  <CharactersWithSpaces>22678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Костин С.Н.</dc:creator>
  <cp:keywords/>
  <dc:description/>
  <cp:lastModifiedBy>Алтунина Н.А.</cp:lastModifiedBy>
  <cp:revision>24</cp:revision>
  <cp:lastPrinted>2013-02-15T06:29:00Z</cp:lastPrinted>
  <dcterms:created xsi:type="dcterms:W3CDTF">2012-09-27T11:09:00Z</dcterms:created>
  <dcterms:modified xsi:type="dcterms:W3CDTF">2013-02-18T05:08:00Z</dcterms:modified>
</cp:coreProperties>
</file>